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02D" w:rsidRPr="00C72EB9" w:rsidRDefault="00C72EB9" w:rsidP="002300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C72EB9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="005A7C7E" w:rsidRPr="00C72EB9">
        <w:rPr>
          <w:rFonts w:ascii="Times New Roman" w:hAnsi="Times New Roman" w:cs="Times New Roman"/>
          <w:b/>
          <w:vanish/>
          <w:sz w:val="24"/>
          <w:szCs w:val="24"/>
        </w:rPr>
        <w:pgNum/>
      </w:r>
      <w:r w:rsidR="005A7C7E" w:rsidRPr="00C72EB9">
        <w:rPr>
          <w:rFonts w:ascii="Times New Roman" w:hAnsi="Times New Roman" w:cs="Times New Roman"/>
          <w:b/>
          <w:vanish/>
          <w:sz w:val="24"/>
          <w:szCs w:val="24"/>
        </w:rPr>
        <w:pgNum/>
      </w:r>
      <w:r w:rsidR="005A7C7E" w:rsidRPr="00C72EB9">
        <w:rPr>
          <w:rFonts w:ascii="Times New Roman" w:hAnsi="Times New Roman" w:cs="Times New Roman"/>
          <w:b/>
          <w:vanish/>
          <w:sz w:val="24"/>
          <w:szCs w:val="24"/>
        </w:rPr>
        <w:pgNum/>
      </w:r>
      <w:r w:rsidR="005A7C7E" w:rsidRPr="00C72EB9">
        <w:rPr>
          <w:rFonts w:ascii="Times New Roman" w:hAnsi="Times New Roman" w:cs="Times New Roman"/>
          <w:b/>
          <w:vanish/>
          <w:sz w:val="24"/>
          <w:szCs w:val="24"/>
        </w:rPr>
        <w:pgNum/>
      </w:r>
      <w:r w:rsidR="005A7C7E" w:rsidRPr="00C72EB9">
        <w:rPr>
          <w:rFonts w:ascii="Times New Roman" w:hAnsi="Times New Roman" w:cs="Times New Roman"/>
          <w:b/>
          <w:vanish/>
          <w:sz w:val="24"/>
          <w:szCs w:val="24"/>
        </w:rPr>
        <w:pgNum/>
      </w:r>
      <w:r w:rsidR="005A7C7E" w:rsidRPr="00C72EB9">
        <w:rPr>
          <w:rFonts w:ascii="Times New Roman" w:hAnsi="Times New Roman" w:cs="Times New Roman"/>
          <w:b/>
          <w:vanish/>
          <w:sz w:val="24"/>
          <w:szCs w:val="24"/>
        </w:rPr>
        <w:pgNum/>
      </w:r>
      <w:r w:rsidR="005A7C7E" w:rsidRPr="00C72EB9">
        <w:rPr>
          <w:rFonts w:ascii="Times New Roman" w:hAnsi="Times New Roman" w:cs="Times New Roman"/>
          <w:b/>
          <w:vanish/>
          <w:sz w:val="24"/>
          <w:szCs w:val="24"/>
        </w:rPr>
        <w:pgNum/>
      </w:r>
      <w:r w:rsidR="005A7C7E" w:rsidRPr="00C72EB9">
        <w:rPr>
          <w:rFonts w:ascii="Times New Roman" w:hAnsi="Times New Roman" w:cs="Times New Roman"/>
          <w:b/>
          <w:vanish/>
          <w:sz w:val="24"/>
          <w:szCs w:val="24"/>
        </w:rPr>
        <w:pgNum/>
      </w:r>
      <w:r w:rsidR="005A7C7E" w:rsidRPr="00C72EB9">
        <w:rPr>
          <w:rFonts w:ascii="Times New Roman" w:hAnsi="Times New Roman" w:cs="Times New Roman"/>
          <w:b/>
          <w:vanish/>
          <w:sz w:val="24"/>
          <w:szCs w:val="24"/>
        </w:rPr>
        <w:pgNum/>
      </w:r>
      <w:r w:rsidR="005A7C7E" w:rsidRPr="00C72EB9">
        <w:rPr>
          <w:rFonts w:ascii="Times New Roman" w:hAnsi="Times New Roman" w:cs="Times New Roman"/>
          <w:b/>
          <w:vanish/>
          <w:sz w:val="24"/>
          <w:szCs w:val="24"/>
        </w:rPr>
        <w:pgNum/>
      </w:r>
      <w:r w:rsidR="005A7C7E" w:rsidRPr="00C72EB9">
        <w:rPr>
          <w:rFonts w:ascii="Times New Roman" w:hAnsi="Times New Roman" w:cs="Times New Roman"/>
          <w:b/>
          <w:vanish/>
          <w:sz w:val="24"/>
          <w:szCs w:val="24"/>
        </w:rPr>
        <w:pgNum/>
      </w:r>
      <w:r w:rsidR="005A7C7E" w:rsidRPr="00C72EB9">
        <w:rPr>
          <w:rFonts w:ascii="Times New Roman" w:hAnsi="Times New Roman" w:cs="Times New Roman"/>
          <w:b/>
          <w:vanish/>
          <w:sz w:val="24"/>
          <w:szCs w:val="24"/>
        </w:rPr>
        <w:pgNum/>
      </w:r>
      <w:r w:rsidR="005A7C7E" w:rsidRPr="00C72EB9">
        <w:rPr>
          <w:rFonts w:ascii="Times New Roman" w:hAnsi="Times New Roman" w:cs="Times New Roman"/>
          <w:b/>
          <w:vanish/>
          <w:sz w:val="24"/>
          <w:szCs w:val="24"/>
        </w:rPr>
        <w:pgNum/>
      </w:r>
      <w:r w:rsidR="005A7C7E" w:rsidRPr="00C72EB9">
        <w:rPr>
          <w:rFonts w:ascii="Times New Roman" w:hAnsi="Times New Roman" w:cs="Times New Roman"/>
          <w:b/>
          <w:vanish/>
          <w:sz w:val="24"/>
          <w:szCs w:val="24"/>
        </w:rPr>
        <w:pgNum/>
      </w:r>
      <w:r w:rsidR="005A7C7E" w:rsidRPr="00C72EB9">
        <w:rPr>
          <w:rFonts w:ascii="Times New Roman" w:hAnsi="Times New Roman" w:cs="Times New Roman"/>
          <w:b/>
          <w:vanish/>
          <w:sz w:val="24"/>
          <w:szCs w:val="24"/>
        </w:rPr>
        <w:pgNum/>
      </w:r>
      <w:r w:rsidR="005A7C7E" w:rsidRPr="00C72EB9">
        <w:rPr>
          <w:rFonts w:ascii="Times New Roman" w:hAnsi="Times New Roman" w:cs="Times New Roman"/>
          <w:b/>
          <w:vanish/>
          <w:sz w:val="24"/>
          <w:szCs w:val="24"/>
        </w:rPr>
        <w:pgNum/>
      </w:r>
      <w:r w:rsidR="005A7C7E" w:rsidRPr="00C72EB9">
        <w:rPr>
          <w:rFonts w:ascii="Times New Roman" w:hAnsi="Times New Roman" w:cs="Times New Roman"/>
          <w:b/>
          <w:vanish/>
          <w:sz w:val="24"/>
          <w:szCs w:val="24"/>
        </w:rPr>
        <w:pgNum/>
      </w:r>
      <w:r w:rsidR="005A7C7E" w:rsidRPr="00C72EB9">
        <w:rPr>
          <w:rFonts w:ascii="Times New Roman" w:hAnsi="Times New Roman" w:cs="Times New Roman"/>
          <w:b/>
          <w:vanish/>
          <w:sz w:val="24"/>
          <w:szCs w:val="24"/>
        </w:rPr>
        <w:pgNum/>
      </w:r>
      <w:r w:rsidR="005A7C7E" w:rsidRPr="00C72EB9">
        <w:rPr>
          <w:rFonts w:ascii="Times New Roman" w:hAnsi="Times New Roman" w:cs="Times New Roman"/>
          <w:b/>
          <w:vanish/>
          <w:sz w:val="24"/>
          <w:szCs w:val="24"/>
        </w:rPr>
        <w:pgNum/>
      </w:r>
      <w:r w:rsidR="005A7C7E" w:rsidRPr="00C72EB9">
        <w:rPr>
          <w:rFonts w:ascii="Times New Roman" w:hAnsi="Times New Roman" w:cs="Times New Roman"/>
          <w:b/>
          <w:vanish/>
          <w:sz w:val="24"/>
          <w:szCs w:val="24"/>
        </w:rPr>
        <w:pgNum/>
      </w:r>
      <w:r w:rsidR="005A7C7E" w:rsidRPr="00C72EB9">
        <w:rPr>
          <w:rFonts w:ascii="Times New Roman" w:hAnsi="Times New Roman" w:cs="Times New Roman"/>
          <w:b/>
          <w:vanish/>
          <w:sz w:val="24"/>
          <w:szCs w:val="24"/>
        </w:rPr>
        <w:pgNum/>
      </w:r>
      <w:r w:rsidR="005A7C7E" w:rsidRPr="00C72EB9">
        <w:rPr>
          <w:rFonts w:ascii="Times New Roman" w:hAnsi="Times New Roman" w:cs="Times New Roman"/>
          <w:b/>
          <w:vanish/>
          <w:sz w:val="24"/>
          <w:szCs w:val="24"/>
        </w:rPr>
        <w:pgNum/>
      </w:r>
      <w:r w:rsidR="005A7C7E" w:rsidRPr="00C72EB9">
        <w:rPr>
          <w:rFonts w:ascii="Times New Roman" w:hAnsi="Times New Roman" w:cs="Times New Roman"/>
          <w:b/>
          <w:vanish/>
          <w:sz w:val="24"/>
          <w:szCs w:val="24"/>
        </w:rPr>
        <w:pgNum/>
      </w:r>
      <w:r w:rsidR="005A7C7E" w:rsidRPr="00C72EB9">
        <w:rPr>
          <w:rFonts w:ascii="Times New Roman" w:hAnsi="Times New Roman" w:cs="Times New Roman"/>
          <w:b/>
          <w:vanish/>
          <w:sz w:val="24"/>
          <w:szCs w:val="24"/>
        </w:rPr>
        <w:pgNum/>
      </w:r>
      <w:r w:rsidR="005A7C7E" w:rsidRPr="00C72EB9">
        <w:rPr>
          <w:rFonts w:ascii="Times New Roman" w:hAnsi="Times New Roman" w:cs="Times New Roman"/>
          <w:b/>
          <w:vanish/>
          <w:sz w:val="24"/>
          <w:szCs w:val="24"/>
        </w:rPr>
        <w:pgNum/>
      </w:r>
      <w:r w:rsidR="005A7C7E" w:rsidRPr="00C72EB9">
        <w:rPr>
          <w:rFonts w:ascii="Times New Roman" w:hAnsi="Times New Roman" w:cs="Times New Roman"/>
          <w:b/>
          <w:vanish/>
          <w:sz w:val="24"/>
          <w:szCs w:val="24"/>
        </w:rPr>
        <w:pgNum/>
      </w:r>
      <w:r w:rsidR="005A7C7E" w:rsidRPr="00C72EB9">
        <w:rPr>
          <w:rFonts w:ascii="Times New Roman" w:hAnsi="Times New Roman" w:cs="Times New Roman"/>
          <w:b/>
          <w:vanish/>
          <w:sz w:val="24"/>
          <w:szCs w:val="24"/>
        </w:rPr>
        <w:pgNum/>
      </w:r>
      <w:r w:rsidR="005A7C7E" w:rsidRPr="00C72EB9">
        <w:rPr>
          <w:rFonts w:ascii="Times New Roman" w:hAnsi="Times New Roman" w:cs="Times New Roman"/>
          <w:b/>
          <w:vanish/>
          <w:sz w:val="24"/>
          <w:szCs w:val="24"/>
        </w:rPr>
        <w:pgNum/>
      </w:r>
      <w:r w:rsidR="005A7C7E" w:rsidRPr="00C72EB9">
        <w:rPr>
          <w:rFonts w:ascii="Times New Roman" w:hAnsi="Times New Roman" w:cs="Times New Roman"/>
          <w:b/>
          <w:vanish/>
          <w:sz w:val="24"/>
          <w:szCs w:val="24"/>
        </w:rPr>
        <w:pgNum/>
      </w:r>
      <w:r w:rsidR="005A7C7E" w:rsidRPr="00C72EB9">
        <w:rPr>
          <w:rFonts w:ascii="Times New Roman" w:hAnsi="Times New Roman" w:cs="Times New Roman"/>
          <w:b/>
          <w:vanish/>
          <w:sz w:val="24"/>
          <w:szCs w:val="24"/>
        </w:rPr>
        <w:pgNum/>
      </w:r>
      <w:r w:rsidR="005A7C7E" w:rsidRPr="00C72EB9">
        <w:rPr>
          <w:rFonts w:ascii="Times New Roman" w:hAnsi="Times New Roman" w:cs="Times New Roman"/>
          <w:b/>
          <w:vanish/>
          <w:sz w:val="24"/>
          <w:szCs w:val="24"/>
        </w:rPr>
        <w:pgNum/>
      </w:r>
      <w:r w:rsidR="005A7C7E" w:rsidRPr="00C72EB9">
        <w:rPr>
          <w:rFonts w:ascii="Times New Roman" w:hAnsi="Times New Roman" w:cs="Times New Roman"/>
          <w:b/>
          <w:vanish/>
          <w:sz w:val="24"/>
          <w:szCs w:val="24"/>
        </w:rPr>
        <w:pgNum/>
      </w:r>
      <w:r w:rsidR="005A7C7E" w:rsidRPr="00C72EB9">
        <w:rPr>
          <w:rFonts w:ascii="Times New Roman" w:hAnsi="Times New Roman" w:cs="Times New Roman"/>
          <w:b/>
          <w:vanish/>
          <w:sz w:val="24"/>
          <w:szCs w:val="24"/>
        </w:rPr>
        <w:pgNum/>
      </w:r>
      <w:r w:rsidR="005A7C7E" w:rsidRPr="00C72EB9">
        <w:rPr>
          <w:rFonts w:ascii="Times New Roman" w:hAnsi="Times New Roman" w:cs="Times New Roman"/>
          <w:b/>
          <w:vanish/>
          <w:sz w:val="24"/>
          <w:szCs w:val="24"/>
        </w:rPr>
        <w:pgNum/>
      </w:r>
      <w:r w:rsidR="005A7C7E" w:rsidRPr="00C72EB9">
        <w:rPr>
          <w:rFonts w:ascii="Times New Roman" w:hAnsi="Times New Roman" w:cs="Times New Roman"/>
          <w:b/>
          <w:vanish/>
          <w:sz w:val="24"/>
          <w:szCs w:val="24"/>
        </w:rPr>
        <w:pgNum/>
      </w:r>
      <w:r w:rsidR="005A7C7E" w:rsidRPr="00C72EB9">
        <w:rPr>
          <w:rFonts w:ascii="Times New Roman" w:hAnsi="Times New Roman" w:cs="Times New Roman"/>
          <w:b/>
          <w:vanish/>
          <w:sz w:val="24"/>
          <w:szCs w:val="24"/>
        </w:rPr>
        <w:pgNum/>
      </w:r>
      <w:r w:rsidR="005A7C7E" w:rsidRPr="00C72EB9">
        <w:rPr>
          <w:rFonts w:ascii="Times New Roman" w:hAnsi="Times New Roman" w:cs="Times New Roman"/>
          <w:b/>
          <w:vanish/>
          <w:sz w:val="24"/>
          <w:szCs w:val="24"/>
        </w:rPr>
        <w:pgNum/>
      </w:r>
      <w:r w:rsidR="005A7C7E" w:rsidRPr="00C72EB9">
        <w:rPr>
          <w:rFonts w:ascii="Times New Roman" w:hAnsi="Times New Roman" w:cs="Times New Roman"/>
          <w:b/>
          <w:vanish/>
          <w:sz w:val="24"/>
          <w:szCs w:val="24"/>
        </w:rPr>
        <w:pgNum/>
      </w:r>
      <w:r w:rsidR="005A7C7E" w:rsidRPr="00C72EB9">
        <w:rPr>
          <w:rFonts w:ascii="Times New Roman" w:hAnsi="Times New Roman" w:cs="Times New Roman"/>
          <w:b/>
          <w:vanish/>
          <w:sz w:val="24"/>
          <w:szCs w:val="24"/>
        </w:rPr>
        <w:pgNum/>
      </w:r>
      <w:r w:rsidR="005A7C7E" w:rsidRPr="00C72EB9">
        <w:rPr>
          <w:rFonts w:ascii="Times New Roman" w:hAnsi="Times New Roman" w:cs="Times New Roman"/>
          <w:b/>
          <w:vanish/>
          <w:sz w:val="24"/>
          <w:szCs w:val="24"/>
        </w:rPr>
        <w:pgNum/>
      </w:r>
      <w:r w:rsidR="005A7C7E" w:rsidRPr="00C72EB9">
        <w:rPr>
          <w:rFonts w:ascii="Times New Roman" w:hAnsi="Times New Roman" w:cs="Times New Roman"/>
          <w:b/>
          <w:vanish/>
          <w:sz w:val="24"/>
          <w:szCs w:val="24"/>
        </w:rPr>
        <w:pgNum/>
      </w:r>
      <w:r w:rsidR="005A7C7E" w:rsidRPr="00C72EB9">
        <w:rPr>
          <w:rFonts w:ascii="Times New Roman" w:hAnsi="Times New Roman" w:cs="Times New Roman"/>
          <w:b/>
          <w:vanish/>
          <w:sz w:val="24"/>
          <w:szCs w:val="24"/>
        </w:rPr>
        <w:pgNum/>
      </w:r>
      <w:r w:rsidR="005A7C7E" w:rsidRPr="00C72EB9">
        <w:rPr>
          <w:rFonts w:ascii="Times New Roman" w:hAnsi="Times New Roman" w:cs="Times New Roman"/>
          <w:b/>
          <w:vanish/>
          <w:sz w:val="24"/>
          <w:szCs w:val="24"/>
        </w:rPr>
        <w:pgNum/>
      </w:r>
      <w:r w:rsidR="005A7C7E" w:rsidRPr="00C72EB9">
        <w:rPr>
          <w:rFonts w:ascii="Times New Roman" w:hAnsi="Times New Roman" w:cs="Times New Roman"/>
          <w:b/>
          <w:vanish/>
          <w:sz w:val="24"/>
          <w:szCs w:val="24"/>
        </w:rPr>
        <w:pgNum/>
      </w:r>
      <w:r w:rsidR="005A7C7E" w:rsidRPr="00C72EB9">
        <w:rPr>
          <w:rFonts w:ascii="Times New Roman" w:hAnsi="Times New Roman" w:cs="Times New Roman"/>
          <w:b/>
          <w:vanish/>
          <w:sz w:val="24"/>
          <w:szCs w:val="24"/>
        </w:rPr>
        <w:pgNum/>
      </w:r>
      <w:r w:rsidR="005A7C7E" w:rsidRPr="00C72EB9">
        <w:rPr>
          <w:rFonts w:ascii="Times New Roman" w:hAnsi="Times New Roman" w:cs="Times New Roman"/>
          <w:b/>
          <w:vanish/>
          <w:sz w:val="24"/>
          <w:szCs w:val="24"/>
        </w:rPr>
        <w:pgNum/>
      </w:r>
      <w:r w:rsidR="005A7C7E" w:rsidRPr="00C72EB9">
        <w:rPr>
          <w:rFonts w:ascii="Times New Roman" w:hAnsi="Times New Roman" w:cs="Times New Roman"/>
          <w:b/>
          <w:vanish/>
          <w:sz w:val="24"/>
          <w:szCs w:val="24"/>
        </w:rPr>
        <w:pgNum/>
      </w:r>
      <w:r w:rsidR="005A7C7E" w:rsidRPr="00C72EB9">
        <w:rPr>
          <w:rFonts w:ascii="Times New Roman" w:hAnsi="Times New Roman" w:cs="Times New Roman"/>
          <w:b/>
          <w:vanish/>
          <w:sz w:val="24"/>
          <w:szCs w:val="24"/>
        </w:rPr>
        <w:pgNum/>
      </w:r>
      <w:r w:rsidR="005A7C7E" w:rsidRPr="00C72EB9">
        <w:rPr>
          <w:rFonts w:ascii="Times New Roman" w:hAnsi="Times New Roman" w:cs="Times New Roman"/>
          <w:b/>
          <w:vanish/>
          <w:sz w:val="24"/>
          <w:szCs w:val="24"/>
        </w:rPr>
        <w:pgNum/>
      </w:r>
      <w:r w:rsidR="005A7C7E" w:rsidRPr="00C72EB9">
        <w:rPr>
          <w:rFonts w:ascii="Times New Roman" w:hAnsi="Times New Roman" w:cs="Times New Roman"/>
          <w:b/>
          <w:vanish/>
          <w:sz w:val="24"/>
          <w:szCs w:val="24"/>
        </w:rPr>
        <w:pgNum/>
      </w:r>
      <w:r w:rsidR="005A7C7E" w:rsidRPr="00C72EB9">
        <w:rPr>
          <w:rFonts w:ascii="Times New Roman" w:hAnsi="Times New Roman" w:cs="Times New Roman"/>
          <w:b/>
          <w:vanish/>
          <w:sz w:val="24"/>
          <w:szCs w:val="24"/>
        </w:rPr>
        <w:pgNum/>
      </w:r>
      <w:r w:rsidR="005A7C7E" w:rsidRPr="00C72EB9">
        <w:rPr>
          <w:rFonts w:ascii="Times New Roman" w:hAnsi="Times New Roman" w:cs="Times New Roman"/>
          <w:b/>
          <w:vanish/>
          <w:sz w:val="24"/>
          <w:szCs w:val="24"/>
        </w:rPr>
        <w:pgNum/>
      </w:r>
      <w:r w:rsidR="005A7C7E" w:rsidRPr="00C72EB9">
        <w:rPr>
          <w:rFonts w:ascii="Times New Roman" w:hAnsi="Times New Roman" w:cs="Times New Roman"/>
          <w:b/>
          <w:vanish/>
          <w:sz w:val="24"/>
          <w:szCs w:val="24"/>
        </w:rPr>
        <w:pgNum/>
      </w:r>
      <w:r w:rsidR="005A7C7E" w:rsidRPr="00C72EB9">
        <w:rPr>
          <w:rFonts w:ascii="Times New Roman" w:hAnsi="Times New Roman" w:cs="Times New Roman"/>
          <w:b/>
          <w:vanish/>
          <w:sz w:val="24"/>
          <w:szCs w:val="24"/>
        </w:rPr>
        <w:pgNum/>
      </w:r>
      <w:r w:rsidR="005A7C7E" w:rsidRPr="00C72EB9">
        <w:rPr>
          <w:rFonts w:ascii="Times New Roman" w:hAnsi="Times New Roman" w:cs="Times New Roman"/>
          <w:b/>
          <w:vanish/>
          <w:sz w:val="24"/>
          <w:szCs w:val="24"/>
        </w:rPr>
        <w:pgNum/>
      </w:r>
      <w:r w:rsidR="005A7C7E" w:rsidRPr="00C72EB9">
        <w:rPr>
          <w:rFonts w:ascii="Times New Roman" w:hAnsi="Times New Roman" w:cs="Times New Roman"/>
          <w:b/>
          <w:vanish/>
          <w:sz w:val="24"/>
          <w:szCs w:val="24"/>
        </w:rPr>
        <w:pgNum/>
      </w:r>
      <w:r w:rsidR="005A7C7E" w:rsidRPr="00C72EB9">
        <w:rPr>
          <w:rFonts w:ascii="Times New Roman" w:hAnsi="Times New Roman" w:cs="Times New Roman"/>
          <w:b/>
          <w:vanish/>
          <w:sz w:val="24"/>
          <w:szCs w:val="24"/>
        </w:rPr>
        <w:pgNum/>
      </w:r>
      <w:r w:rsidR="005A7C7E" w:rsidRPr="00C72EB9">
        <w:rPr>
          <w:rFonts w:ascii="Times New Roman" w:hAnsi="Times New Roman" w:cs="Times New Roman"/>
          <w:b/>
          <w:vanish/>
          <w:sz w:val="24"/>
          <w:szCs w:val="24"/>
        </w:rPr>
        <w:pgNum/>
      </w:r>
      <w:r w:rsidR="005A7C7E" w:rsidRPr="00C72EB9">
        <w:rPr>
          <w:rFonts w:ascii="Times New Roman" w:hAnsi="Times New Roman" w:cs="Times New Roman"/>
          <w:b/>
          <w:vanish/>
          <w:sz w:val="24"/>
          <w:szCs w:val="24"/>
        </w:rPr>
        <w:pgNum/>
      </w:r>
      <w:r w:rsidR="005A7C7E" w:rsidRPr="00C72EB9">
        <w:rPr>
          <w:rFonts w:ascii="Times New Roman" w:hAnsi="Times New Roman" w:cs="Times New Roman"/>
          <w:b/>
          <w:vanish/>
          <w:sz w:val="24"/>
          <w:szCs w:val="24"/>
        </w:rPr>
        <w:pgNum/>
      </w:r>
      <w:r w:rsidR="005A7C7E" w:rsidRPr="00C72EB9">
        <w:rPr>
          <w:rFonts w:ascii="Times New Roman" w:hAnsi="Times New Roman" w:cs="Times New Roman"/>
          <w:b/>
          <w:vanish/>
          <w:sz w:val="24"/>
          <w:szCs w:val="24"/>
        </w:rPr>
        <w:pgNum/>
      </w:r>
      <w:r w:rsidR="005A7C7E" w:rsidRPr="00C72EB9">
        <w:rPr>
          <w:rFonts w:ascii="Times New Roman" w:hAnsi="Times New Roman" w:cs="Times New Roman"/>
          <w:b/>
          <w:vanish/>
          <w:sz w:val="24"/>
          <w:szCs w:val="24"/>
        </w:rPr>
        <w:pgNum/>
      </w:r>
      <w:r w:rsidR="005A7C7E" w:rsidRPr="00C72EB9">
        <w:rPr>
          <w:rFonts w:ascii="Times New Roman" w:hAnsi="Times New Roman" w:cs="Times New Roman"/>
          <w:b/>
          <w:vanish/>
          <w:sz w:val="24"/>
          <w:szCs w:val="24"/>
        </w:rPr>
        <w:pgNum/>
      </w:r>
      <w:r w:rsidR="005A7C7E" w:rsidRPr="00C72EB9">
        <w:rPr>
          <w:rFonts w:ascii="Times New Roman" w:hAnsi="Times New Roman" w:cs="Times New Roman"/>
          <w:b/>
          <w:vanish/>
          <w:sz w:val="24"/>
          <w:szCs w:val="24"/>
        </w:rPr>
        <w:pgNum/>
      </w:r>
      <w:r w:rsidR="005A7C7E" w:rsidRPr="00C72EB9">
        <w:rPr>
          <w:rFonts w:ascii="Times New Roman" w:hAnsi="Times New Roman" w:cs="Times New Roman"/>
          <w:b/>
          <w:vanish/>
          <w:sz w:val="24"/>
          <w:szCs w:val="24"/>
        </w:rPr>
        <w:pgNum/>
      </w:r>
      <w:r w:rsidR="005A7C7E" w:rsidRPr="00C72EB9">
        <w:rPr>
          <w:rFonts w:ascii="Times New Roman" w:hAnsi="Times New Roman" w:cs="Times New Roman"/>
          <w:b/>
          <w:vanish/>
          <w:sz w:val="24"/>
          <w:szCs w:val="24"/>
        </w:rPr>
        <w:pgNum/>
      </w:r>
      <w:r w:rsidR="005A7C7E" w:rsidRPr="00C72EB9">
        <w:rPr>
          <w:rFonts w:ascii="Times New Roman" w:hAnsi="Times New Roman" w:cs="Times New Roman"/>
          <w:b/>
          <w:vanish/>
          <w:sz w:val="24"/>
          <w:szCs w:val="24"/>
        </w:rPr>
        <w:pgNum/>
      </w:r>
      <w:r w:rsidR="005A7C7E" w:rsidRPr="00C72EB9">
        <w:rPr>
          <w:rFonts w:ascii="Times New Roman" w:hAnsi="Times New Roman" w:cs="Times New Roman"/>
          <w:b/>
          <w:vanish/>
          <w:sz w:val="24"/>
          <w:szCs w:val="24"/>
        </w:rPr>
        <w:pgNum/>
      </w:r>
      <w:r w:rsidR="005A7C7E" w:rsidRPr="00C72EB9">
        <w:rPr>
          <w:rFonts w:ascii="Times New Roman" w:hAnsi="Times New Roman" w:cs="Times New Roman"/>
          <w:b/>
          <w:vanish/>
          <w:sz w:val="24"/>
          <w:szCs w:val="24"/>
        </w:rPr>
        <w:pgNum/>
      </w:r>
      <w:r w:rsidR="005A7C7E" w:rsidRPr="00C72EB9">
        <w:rPr>
          <w:rFonts w:ascii="Times New Roman" w:hAnsi="Times New Roman" w:cs="Times New Roman"/>
          <w:b/>
          <w:vanish/>
          <w:sz w:val="24"/>
          <w:szCs w:val="24"/>
        </w:rPr>
        <w:pgNum/>
      </w:r>
      <w:r w:rsidR="005A7C7E" w:rsidRPr="00C72EB9">
        <w:rPr>
          <w:rFonts w:ascii="Times New Roman" w:hAnsi="Times New Roman" w:cs="Times New Roman"/>
          <w:b/>
          <w:vanish/>
          <w:sz w:val="24"/>
          <w:szCs w:val="24"/>
        </w:rPr>
        <w:pgNum/>
      </w:r>
      <w:r w:rsidR="005A7C7E" w:rsidRPr="00C72EB9">
        <w:rPr>
          <w:rFonts w:ascii="Times New Roman" w:hAnsi="Times New Roman" w:cs="Times New Roman"/>
          <w:b/>
          <w:vanish/>
          <w:sz w:val="24"/>
          <w:szCs w:val="24"/>
        </w:rPr>
        <w:pgNum/>
      </w:r>
      <w:r w:rsidR="005A7C7E" w:rsidRPr="00C72EB9">
        <w:rPr>
          <w:rFonts w:ascii="Times New Roman" w:hAnsi="Times New Roman" w:cs="Times New Roman"/>
          <w:b/>
          <w:vanish/>
          <w:sz w:val="24"/>
          <w:szCs w:val="24"/>
        </w:rPr>
        <w:pgNum/>
      </w:r>
      <w:r w:rsidR="005A7C7E" w:rsidRPr="00C72EB9">
        <w:rPr>
          <w:rFonts w:ascii="Times New Roman" w:hAnsi="Times New Roman" w:cs="Times New Roman"/>
          <w:b/>
          <w:vanish/>
          <w:sz w:val="24"/>
          <w:szCs w:val="24"/>
        </w:rPr>
        <w:pgNum/>
      </w:r>
      <w:r w:rsidR="005A7C7E" w:rsidRPr="00C72EB9">
        <w:rPr>
          <w:rFonts w:ascii="Times New Roman" w:hAnsi="Times New Roman" w:cs="Times New Roman"/>
          <w:b/>
          <w:vanish/>
          <w:sz w:val="24"/>
          <w:szCs w:val="24"/>
        </w:rPr>
        <w:pgNum/>
      </w:r>
      <w:r w:rsidR="005A7C7E" w:rsidRPr="00C72EB9">
        <w:rPr>
          <w:rFonts w:ascii="Times New Roman" w:hAnsi="Times New Roman" w:cs="Times New Roman"/>
          <w:b/>
          <w:vanish/>
          <w:sz w:val="24"/>
          <w:szCs w:val="24"/>
        </w:rPr>
        <w:pgNum/>
      </w:r>
      <w:r w:rsidR="005A7C7E" w:rsidRPr="00C72EB9">
        <w:rPr>
          <w:rFonts w:ascii="Times New Roman" w:hAnsi="Times New Roman" w:cs="Times New Roman"/>
          <w:b/>
          <w:vanish/>
          <w:sz w:val="24"/>
          <w:szCs w:val="24"/>
        </w:rPr>
        <w:pgNum/>
      </w:r>
      <w:r w:rsidR="005A7C7E" w:rsidRPr="00C72EB9">
        <w:rPr>
          <w:rFonts w:ascii="Times New Roman" w:hAnsi="Times New Roman" w:cs="Times New Roman"/>
          <w:b/>
          <w:vanish/>
          <w:sz w:val="24"/>
          <w:szCs w:val="24"/>
        </w:rPr>
        <w:pgNum/>
      </w:r>
      <w:r w:rsidR="005A7C7E" w:rsidRPr="00C72EB9">
        <w:rPr>
          <w:rFonts w:ascii="Times New Roman" w:hAnsi="Times New Roman" w:cs="Times New Roman"/>
          <w:b/>
          <w:vanish/>
          <w:sz w:val="24"/>
          <w:szCs w:val="24"/>
        </w:rPr>
        <w:pgNum/>
      </w:r>
      <w:r w:rsidR="005A7C7E" w:rsidRPr="00C72EB9">
        <w:rPr>
          <w:rFonts w:ascii="Times New Roman" w:hAnsi="Times New Roman" w:cs="Times New Roman"/>
          <w:b/>
          <w:vanish/>
          <w:sz w:val="24"/>
          <w:szCs w:val="24"/>
        </w:rPr>
        <w:pgNum/>
      </w:r>
      <w:r w:rsidR="005A7C7E" w:rsidRPr="00C72EB9">
        <w:rPr>
          <w:rFonts w:ascii="Times New Roman" w:hAnsi="Times New Roman" w:cs="Times New Roman"/>
          <w:b/>
          <w:vanish/>
          <w:sz w:val="24"/>
          <w:szCs w:val="24"/>
        </w:rPr>
        <w:pgNum/>
      </w:r>
      <w:r w:rsidR="005A7C7E" w:rsidRPr="00C72EB9">
        <w:rPr>
          <w:rFonts w:ascii="Times New Roman" w:hAnsi="Times New Roman" w:cs="Times New Roman"/>
          <w:b/>
          <w:vanish/>
          <w:sz w:val="24"/>
          <w:szCs w:val="24"/>
        </w:rPr>
        <w:pgNum/>
      </w:r>
      <w:r w:rsidR="005A7C7E" w:rsidRPr="00C72EB9">
        <w:rPr>
          <w:rFonts w:ascii="Times New Roman" w:hAnsi="Times New Roman" w:cs="Times New Roman"/>
          <w:b/>
          <w:vanish/>
          <w:sz w:val="24"/>
          <w:szCs w:val="24"/>
        </w:rPr>
        <w:pgNum/>
      </w:r>
      <w:r w:rsidR="005A7C7E" w:rsidRPr="00C72EB9">
        <w:rPr>
          <w:rFonts w:ascii="Times New Roman" w:hAnsi="Times New Roman" w:cs="Times New Roman"/>
          <w:b/>
          <w:vanish/>
          <w:sz w:val="24"/>
          <w:szCs w:val="24"/>
        </w:rPr>
        <w:pgNum/>
      </w:r>
      <w:r w:rsidR="005A7C7E" w:rsidRPr="00C72EB9">
        <w:rPr>
          <w:rFonts w:ascii="Times New Roman" w:hAnsi="Times New Roman" w:cs="Times New Roman"/>
          <w:b/>
          <w:vanish/>
          <w:sz w:val="24"/>
          <w:szCs w:val="24"/>
        </w:rPr>
        <w:pgNum/>
      </w:r>
      <w:r w:rsidR="005A7C7E" w:rsidRPr="00C72EB9">
        <w:rPr>
          <w:rFonts w:ascii="Times New Roman" w:hAnsi="Times New Roman" w:cs="Times New Roman"/>
          <w:b/>
          <w:vanish/>
          <w:sz w:val="24"/>
          <w:szCs w:val="24"/>
        </w:rPr>
        <w:pgNum/>
      </w:r>
      <w:r w:rsidR="005A7C7E" w:rsidRPr="00C72EB9">
        <w:rPr>
          <w:rFonts w:ascii="Times New Roman" w:hAnsi="Times New Roman" w:cs="Times New Roman"/>
          <w:b/>
          <w:vanish/>
          <w:sz w:val="24"/>
          <w:szCs w:val="24"/>
        </w:rPr>
        <w:pgNum/>
      </w:r>
      <w:r w:rsidR="005A7C7E" w:rsidRPr="00C72EB9">
        <w:rPr>
          <w:rFonts w:ascii="Times New Roman" w:hAnsi="Times New Roman" w:cs="Times New Roman"/>
          <w:b/>
          <w:vanish/>
          <w:sz w:val="24"/>
          <w:szCs w:val="24"/>
        </w:rPr>
        <w:pgNum/>
      </w:r>
      <w:r w:rsidR="005A7C7E" w:rsidRPr="00C72EB9">
        <w:rPr>
          <w:rFonts w:ascii="Times New Roman" w:hAnsi="Times New Roman" w:cs="Times New Roman"/>
          <w:b/>
          <w:vanish/>
          <w:sz w:val="24"/>
          <w:szCs w:val="24"/>
        </w:rPr>
        <w:pgNum/>
      </w:r>
      <w:r w:rsidR="005A7C7E" w:rsidRPr="00C72EB9">
        <w:rPr>
          <w:rFonts w:ascii="Times New Roman" w:hAnsi="Times New Roman" w:cs="Times New Roman"/>
          <w:b/>
          <w:vanish/>
          <w:sz w:val="24"/>
          <w:szCs w:val="24"/>
        </w:rPr>
        <w:pgNum/>
      </w:r>
      <w:r w:rsidR="005A7C7E" w:rsidRPr="00C72EB9">
        <w:rPr>
          <w:rFonts w:ascii="Times New Roman" w:hAnsi="Times New Roman" w:cs="Times New Roman"/>
          <w:b/>
          <w:vanish/>
          <w:sz w:val="24"/>
          <w:szCs w:val="24"/>
        </w:rPr>
        <w:pgNum/>
      </w:r>
      <w:r w:rsidR="005A7C7E" w:rsidRPr="00C72EB9">
        <w:rPr>
          <w:rFonts w:ascii="Times New Roman" w:hAnsi="Times New Roman" w:cs="Times New Roman"/>
          <w:b/>
          <w:vanish/>
          <w:sz w:val="24"/>
          <w:szCs w:val="24"/>
        </w:rPr>
        <w:pgNum/>
      </w:r>
      <w:r w:rsidR="005A7C7E" w:rsidRPr="00C72EB9">
        <w:rPr>
          <w:rFonts w:ascii="Times New Roman" w:hAnsi="Times New Roman" w:cs="Times New Roman"/>
          <w:b/>
          <w:vanish/>
          <w:sz w:val="24"/>
          <w:szCs w:val="24"/>
        </w:rPr>
        <w:pgNum/>
      </w:r>
      <w:r w:rsidR="005A7C7E" w:rsidRPr="00C72EB9">
        <w:rPr>
          <w:rFonts w:ascii="Times New Roman" w:hAnsi="Times New Roman" w:cs="Times New Roman"/>
          <w:b/>
          <w:vanish/>
          <w:sz w:val="24"/>
          <w:szCs w:val="24"/>
        </w:rPr>
        <w:pgNum/>
      </w:r>
      <w:r w:rsidR="005A7C7E" w:rsidRPr="00C72EB9">
        <w:rPr>
          <w:rFonts w:ascii="Times New Roman" w:hAnsi="Times New Roman" w:cs="Times New Roman"/>
          <w:b/>
          <w:vanish/>
          <w:sz w:val="24"/>
          <w:szCs w:val="24"/>
        </w:rPr>
        <w:pgNum/>
      </w:r>
      <w:r w:rsidR="005A7C7E" w:rsidRPr="00C72EB9">
        <w:rPr>
          <w:rFonts w:ascii="Times New Roman" w:hAnsi="Times New Roman" w:cs="Times New Roman"/>
          <w:b/>
          <w:vanish/>
          <w:sz w:val="24"/>
          <w:szCs w:val="24"/>
        </w:rPr>
        <w:pgNum/>
      </w:r>
      <w:r w:rsidR="005A7C7E" w:rsidRPr="00C72EB9">
        <w:rPr>
          <w:rFonts w:ascii="Times New Roman" w:hAnsi="Times New Roman" w:cs="Times New Roman"/>
          <w:b/>
          <w:vanish/>
          <w:sz w:val="24"/>
          <w:szCs w:val="24"/>
        </w:rPr>
        <w:pgNum/>
      </w:r>
      <w:r w:rsidR="005A7C7E" w:rsidRPr="00C72EB9">
        <w:rPr>
          <w:rFonts w:ascii="Times New Roman" w:hAnsi="Times New Roman" w:cs="Times New Roman"/>
          <w:b/>
          <w:vanish/>
          <w:sz w:val="24"/>
          <w:szCs w:val="24"/>
        </w:rPr>
        <w:pgNum/>
      </w:r>
      <w:r w:rsidR="005A7C7E" w:rsidRPr="00C72EB9">
        <w:rPr>
          <w:rFonts w:ascii="Times New Roman" w:hAnsi="Times New Roman" w:cs="Times New Roman"/>
          <w:b/>
          <w:vanish/>
          <w:sz w:val="24"/>
          <w:szCs w:val="24"/>
        </w:rPr>
        <w:pgNum/>
      </w:r>
      <w:r w:rsidR="005A7C7E" w:rsidRPr="00C72EB9">
        <w:rPr>
          <w:rFonts w:ascii="Times New Roman" w:hAnsi="Times New Roman" w:cs="Times New Roman"/>
          <w:b/>
          <w:vanish/>
          <w:sz w:val="24"/>
          <w:szCs w:val="24"/>
        </w:rPr>
        <w:pgNum/>
      </w:r>
      <w:r w:rsidR="005A7C7E" w:rsidRPr="00C72EB9">
        <w:rPr>
          <w:rFonts w:ascii="Times New Roman" w:hAnsi="Times New Roman" w:cs="Times New Roman"/>
          <w:b/>
          <w:vanish/>
          <w:sz w:val="24"/>
          <w:szCs w:val="24"/>
        </w:rPr>
        <w:pgNum/>
      </w:r>
      <w:r w:rsidR="005A7C7E" w:rsidRPr="00C72EB9">
        <w:rPr>
          <w:rFonts w:ascii="Times New Roman" w:hAnsi="Times New Roman" w:cs="Times New Roman"/>
          <w:b/>
          <w:vanish/>
          <w:sz w:val="24"/>
          <w:szCs w:val="24"/>
        </w:rPr>
        <w:pgNum/>
      </w:r>
      <w:r w:rsidR="005A7C7E" w:rsidRPr="00C72EB9">
        <w:rPr>
          <w:rFonts w:ascii="Times New Roman" w:hAnsi="Times New Roman" w:cs="Times New Roman"/>
          <w:b/>
          <w:vanish/>
          <w:sz w:val="24"/>
          <w:szCs w:val="24"/>
        </w:rPr>
        <w:pgNum/>
      </w:r>
      <w:r w:rsidR="005A7C7E" w:rsidRPr="00C72EB9">
        <w:rPr>
          <w:rFonts w:ascii="Times New Roman" w:hAnsi="Times New Roman" w:cs="Times New Roman"/>
          <w:b/>
          <w:vanish/>
          <w:sz w:val="24"/>
          <w:szCs w:val="24"/>
        </w:rPr>
        <w:pgNum/>
      </w:r>
      <w:r w:rsidR="005A7C7E" w:rsidRPr="00C72EB9">
        <w:rPr>
          <w:rFonts w:ascii="Times New Roman" w:hAnsi="Times New Roman" w:cs="Times New Roman"/>
          <w:b/>
          <w:vanish/>
          <w:sz w:val="24"/>
          <w:szCs w:val="24"/>
        </w:rPr>
        <w:pgNum/>
      </w:r>
      <w:r w:rsidR="005A7C7E" w:rsidRPr="00C72EB9">
        <w:rPr>
          <w:rFonts w:ascii="Times New Roman" w:hAnsi="Times New Roman" w:cs="Times New Roman"/>
          <w:b/>
          <w:vanish/>
          <w:sz w:val="24"/>
          <w:szCs w:val="24"/>
        </w:rPr>
        <w:pgNum/>
      </w:r>
      <w:r w:rsidR="005A7C7E" w:rsidRPr="00C72EB9">
        <w:rPr>
          <w:rFonts w:ascii="Times New Roman" w:hAnsi="Times New Roman" w:cs="Times New Roman"/>
          <w:b/>
          <w:vanish/>
          <w:sz w:val="24"/>
          <w:szCs w:val="24"/>
        </w:rPr>
        <w:pgNum/>
      </w:r>
      <w:r w:rsidR="005A7C7E" w:rsidRPr="00C72EB9">
        <w:rPr>
          <w:rFonts w:ascii="Times New Roman" w:hAnsi="Times New Roman" w:cs="Times New Roman"/>
          <w:b/>
          <w:vanish/>
          <w:sz w:val="24"/>
          <w:szCs w:val="24"/>
        </w:rPr>
        <w:pgNum/>
      </w:r>
      <w:r w:rsidR="005A7C7E" w:rsidRPr="00C72EB9">
        <w:rPr>
          <w:rFonts w:ascii="Times New Roman" w:hAnsi="Times New Roman" w:cs="Times New Roman"/>
          <w:b/>
          <w:vanish/>
          <w:sz w:val="24"/>
          <w:szCs w:val="24"/>
        </w:rPr>
        <w:pgNum/>
      </w:r>
      <w:r w:rsidR="005A7C7E" w:rsidRPr="00C72EB9">
        <w:rPr>
          <w:rFonts w:ascii="Times New Roman" w:hAnsi="Times New Roman" w:cs="Times New Roman"/>
          <w:b/>
          <w:vanish/>
          <w:sz w:val="24"/>
          <w:szCs w:val="24"/>
        </w:rPr>
        <w:pgNum/>
      </w:r>
      <w:r w:rsidR="005A7C7E" w:rsidRPr="00C72EB9">
        <w:rPr>
          <w:rFonts w:ascii="Times New Roman" w:hAnsi="Times New Roman" w:cs="Times New Roman"/>
          <w:b/>
          <w:vanish/>
          <w:sz w:val="24"/>
          <w:szCs w:val="24"/>
        </w:rPr>
        <w:pgNum/>
      </w:r>
      <w:r w:rsidR="005A7C7E" w:rsidRPr="00C72EB9">
        <w:rPr>
          <w:rFonts w:ascii="Times New Roman" w:hAnsi="Times New Roman" w:cs="Times New Roman"/>
          <w:b/>
          <w:vanish/>
          <w:sz w:val="24"/>
          <w:szCs w:val="24"/>
        </w:rPr>
        <w:pgNum/>
      </w:r>
      <w:r w:rsidR="005A7C7E" w:rsidRPr="00C72EB9">
        <w:rPr>
          <w:rFonts w:ascii="Times New Roman" w:hAnsi="Times New Roman" w:cs="Times New Roman"/>
          <w:b/>
          <w:vanish/>
          <w:sz w:val="24"/>
          <w:szCs w:val="24"/>
        </w:rPr>
        <w:pgNum/>
      </w:r>
      <w:r w:rsidR="005A7C7E" w:rsidRPr="00C72EB9">
        <w:rPr>
          <w:rFonts w:ascii="Times New Roman" w:hAnsi="Times New Roman" w:cs="Times New Roman"/>
          <w:b/>
          <w:vanish/>
          <w:sz w:val="24"/>
          <w:szCs w:val="24"/>
        </w:rPr>
        <w:pgNum/>
      </w:r>
      <w:r w:rsidR="005A7C7E" w:rsidRPr="00C72EB9">
        <w:rPr>
          <w:rFonts w:ascii="Times New Roman" w:hAnsi="Times New Roman" w:cs="Times New Roman"/>
          <w:b/>
          <w:vanish/>
          <w:sz w:val="24"/>
          <w:szCs w:val="24"/>
        </w:rPr>
        <w:pgNum/>
      </w:r>
      <w:r w:rsidR="005A7C7E" w:rsidRPr="00C72EB9">
        <w:rPr>
          <w:rFonts w:ascii="Times New Roman" w:hAnsi="Times New Roman" w:cs="Times New Roman"/>
          <w:b/>
          <w:vanish/>
          <w:sz w:val="24"/>
          <w:szCs w:val="24"/>
        </w:rPr>
        <w:pgNum/>
      </w:r>
      <w:r w:rsidR="005A7C7E" w:rsidRPr="00C72EB9">
        <w:rPr>
          <w:rFonts w:ascii="Times New Roman" w:hAnsi="Times New Roman" w:cs="Times New Roman"/>
          <w:b/>
          <w:vanish/>
          <w:sz w:val="24"/>
          <w:szCs w:val="24"/>
        </w:rPr>
        <w:pgNum/>
      </w:r>
      <w:r w:rsidR="005A7C7E" w:rsidRPr="00C72EB9">
        <w:rPr>
          <w:rFonts w:ascii="Times New Roman" w:hAnsi="Times New Roman" w:cs="Times New Roman"/>
          <w:b/>
          <w:vanish/>
          <w:sz w:val="24"/>
          <w:szCs w:val="24"/>
        </w:rPr>
        <w:pgNum/>
      </w:r>
      <w:r w:rsidR="005A7C7E" w:rsidRPr="00C72EB9">
        <w:rPr>
          <w:rFonts w:ascii="Times New Roman" w:hAnsi="Times New Roman" w:cs="Times New Roman"/>
          <w:b/>
          <w:vanish/>
          <w:sz w:val="24"/>
          <w:szCs w:val="24"/>
        </w:rPr>
        <w:pgNum/>
      </w:r>
      <w:r w:rsidR="005A7C7E" w:rsidRPr="00C72EB9">
        <w:rPr>
          <w:rFonts w:ascii="Times New Roman" w:hAnsi="Times New Roman" w:cs="Times New Roman"/>
          <w:b/>
          <w:vanish/>
          <w:sz w:val="24"/>
          <w:szCs w:val="24"/>
        </w:rPr>
        <w:pgNum/>
      </w:r>
      <w:r w:rsidR="005A7C7E" w:rsidRPr="00C72EB9">
        <w:rPr>
          <w:rFonts w:ascii="Times New Roman" w:hAnsi="Times New Roman" w:cs="Times New Roman"/>
          <w:b/>
          <w:vanish/>
          <w:sz w:val="24"/>
          <w:szCs w:val="24"/>
        </w:rPr>
        <w:pgNum/>
      </w:r>
      <w:r w:rsidR="005A7C7E" w:rsidRPr="00C72EB9">
        <w:rPr>
          <w:rFonts w:ascii="Times New Roman" w:hAnsi="Times New Roman" w:cs="Times New Roman"/>
          <w:b/>
          <w:vanish/>
          <w:sz w:val="24"/>
          <w:szCs w:val="24"/>
        </w:rPr>
        <w:pgNum/>
      </w:r>
      <w:r w:rsidR="005A7C7E" w:rsidRPr="00C72EB9">
        <w:rPr>
          <w:rFonts w:ascii="Times New Roman" w:hAnsi="Times New Roman" w:cs="Times New Roman"/>
          <w:b/>
          <w:vanish/>
          <w:sz w:val="24"/>
          <w:szCs w:val="24"/>
        </w:rPr>
        <w:pgNum/>
      </w:r>
      <w:r w:rsidR="005A7C7E" w:rsidRPr="00C72EB9">
        <w:rPr>
          <w:rFonts w:ascii="Times New Roman" w:hAnsi="Times New Roman" w:cs="Times New Roman"/>
          <w:b/>
          <w:vanish/>
          <w:sz w:val="24"/>
          <w:szCs w:val="24"/>
        </w:rPr>
        <w:pgNum/>
      </w:r>
      <w:r w:rsidR="005A7C7E" w:rsidRPr="00C72EB9">
        <w:rPr>
          <w:rFonts w:ascii="Times New Roman" w:hAnsi="Times New Roman" w:cs="Times New Roman"/>
          <w:b/>
          <w:vanish/>
          <w:sz w:val="24"/>
          <w:szCs w:val="24"/>
        </w:rPr>
        <w:pgNum/>
      </w:r>
      <w:r w:rsidR="005A7C7E" w:rsidRPr="00C72EB9">
        <w:rPr>
          <w:rFonts w:ascii="Times New Roman" w:hAnsi="Times New Roman" w:cs="Times New Roman"/>
          <w:b/>
          <w:vanish/>
          <w:sz w:val="24"/>
          <w:szCs w:val="24"/>
        </w:rPr>
        <w:pgNum/>
      </w:r>
      <w:r w:rsidR="005A7C7E" w:rsidRPr="00C72EB9">
        <w:rPr>
          <w:rFonts w:ascii="Times New Roman" w:hAnsi="Times New Roman" w:cs="Times New Roman"/>
          <w:b/>
          <w:vanish/>
          <w:sz w:val="24"/>
          <w:szCs w:val="24"/>
        </w:rPr>
        <w:pgNum/>
      </w:r>
      <w:r w:rsidR="0023002D" w:rsidRPr="00C72EB9">
        <w:rPr>
          <w:rFonts w:ascii="Times New Roman" w:hAnsi="Times New Roman" w:cs="Times New Roman"/>
          <w:b/>
          <w:sz w:val="24"/>
          <w:szCs w:val="24"/>
        </w:rPr>
        <w:t>Тауартану</w:t>
      </w:r>
      <w:proofErr w:type="spellEnd"/>
      <w:r w:rsidR="0023002D" w:rsidRPr="00C72EB9">
        <w:rPr>
          <w:rFonts w:ascii="Times New Roman" w:hAnsi="Times New Roman" w:cs="Times New Roman"/>
          <w:b/>
          <w:sz w:val="24"/>
          <w:szCs w:val="24"/>
        </w:rPr>
        <w:t xml:space="preserve"> және азық </w:t>
      </w:r>
      <w:r w:rsidRPr="00C72EB9">
        <w:rPr>
          <w:rFonts w:ascii="Times New Roman" w:hAnsi="Times New Roman" w:cs="Times New Roman"/>
          <w:b/>
          <w:sz w:val="24"/>
          <w:szCs w:val="24"/>
        </w:rPr>
        <w:t xml:space="preserve">– түлік өнімдерінің </w:t>
      </w:r>
      <w:proofErr w:type="spellStart"/>
      <w:r w:rsidRPr="00C72EB9">
        <w:rPr>
          <w:rFonts w:ascii="Times New Roman" w:hAnsi="Times New Roman" w:cs="Times New Roman"/>
          <w:b/>
          <w:sz w:val="24"/>
          <w:szCs w:val="24"/>
        </w:rPr>
        <w:t>сараптамасы</w:t>
      </w:r>
      <w:proofErr w:type="spellEnd"/>
      <w:r w:rsidRPr="00C72EB9">
        <w:rPr>
          <w:rFonts w:ascii="Times New Roman" w:hAnsi="Times New Roman" w:cs="Times New Roman"/>
          <w:b/>
          <w:sz w:val="24"/>
          <w:szCs w:val="24"/>
        </w:rPr>
        <w:t>»</w:t>
      </w:r>
      <w:r w:rsidR="0023002D" w:rsidRPr="00C72EB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23002D" w:rsidRPr="00C72EB9">
        <w:rPr>
          <w:rFonts w:ascii="Times New Roman" w:hAnsi="Times New Roman" w:cs="Times New Roman"/>
          <w:b/>
          <w:sz w:val="24"/>
          <w:szCs w:val="24"/>
        </w:rPr>
        <w:t>п</w:t>
      </w:r>
      <w:proofErr w:type="gramEnd"/>
      <w:r w:rsidR="0023002D" w:rsidRPr="00C72EB9">
        <w:rPr>
          <w:rFonts w:ascii="Times New Roman" w:hAnsi="Times New Roman" w:cs="Times New Roman"/>
          <w:b/>
          <w:sz w:val="24"/>
          <w:szCs w:val="24"/>
        </w:rPr>
        <w:t xml:space="preserve">әні </w:t>
      </w:r>
      <w:proofErr w:type="spellStart"/>
      <w:r w:rsidR="0023002D" w:rsidRPr="00C72EB9">
        <w:rPr>
          <w:rFonts w:ascii="Times New Roman" w:hAnsi="Times New Roman" w:cs="Times New Roman"/>
          <w:b/>
          <w:sz w:val="24"/>
          <w:szCs w:val="24"/>
        </w:rPr>
        <w:t>бойынша</w:t>
      </w:r>
      <w:proofErr w:type="spellEnd"/>
      <w:r w:rsidR="0023002D" w:rsidRPr="00C72EB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3002D" w:rsidRPr="00C72EB9" w:rsidRDefault="0023002D" w:rsidP="002300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C72EB9">
        <w:rPr>
          <w:rFonts w:ascii="Times New Roman" w:hAnsi="Times New Roman" w:cs="Times New Roman"/>
          <w:b/>
          <w:sz w:val="24"/>
          <w:szCs w:val="24"/>
          <w:lang w:val="kk-KZ"/>
        </w:rPr>
        <w:t>5В070100-Биотехнология мамандығының емтихан сұрақтары</w:t>
      </w:r>
    </w:p>
    <w:p w:rsidR="0023002D" w:rsidRPr="00A64368" w:rsidRDefault="0023002D" w:rsidP="002300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23002D" w:rsidRPr="00A64368" w:rsidRDefault="0023002D" w:rsidP="002300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64368">
        <w:rPr>
          <w:rFonts w:ascii="Times New Roman" w:hAnsi="Times New Roman" w:cs="Times New Roman"/>
          <w:sz w:val="24"/>
          <w:szCs w:val="24"/>
          <w:lang w:val="kk-KZ"/>
        </w:rPr>
        <w:t>1.</w:t>
      </w:r>
      <w:r w:rsidRPr="00A64368">
        <w:rPr>
          <w:rFonts w:ascii="Times New Roman" w:hAnsi="Times New Roman" w:cs="Times New Roman"/>
          <w:sz w:val="24"/>
          <w:szCs w:val="24"/>
          <w:lang w:val="kk-KZ"/>
        </w:rPr>
        <w:tab/>
        <w:t>Қазіргі кезеңдегі тауартанудың өзекті мәселелері</w:t>
      </w:r>
    </w:p>
    <w:p w:rsidR="0023002D" w:rsidRPr="00A64368" w:rsidRDefault="0023002D" w:rsidP="002300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64368">
        <w:rPr>
          <w:rFonts w:ascii="Times New Roman" w:hAnsi="Times New Roman" w:cs="Times New Roman"/>
          <w:sz w:val="24"/>
          <w:szCs w:val="24"/>
          <w:lang w:val="kk-KZ"/>
        </w:rPr>
        <w:t>2.</w:t>
      </w:r>
      <w:r w:rsidRPr="00A64368">
        <w:rPr>
          <w:rFonts w:ascii="Times New Roman" w:hAnsi="Times New Roman" w:cs="Times New Roman"/>
          <w:sz w:val="24"/>
          <w:szCs w:val="24"/>
          <w:lang w:val="kk-KZ"/>
        </w:rPr>
        <w:tab/>
        <w:t>Тауар коммерциялық қызмет объектісі және қажеттіліктерді қанағаттандыру құралы ретінде</w:t>
      </w:r>
    </w:p>
    <w:p w:rsidR="0023002D" w:rsidRPr="00A64368" w:rsidRDefault="0023002D" w:rsidP="002300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64368">
        <w:rPr>
          <w:rFonts w:ascii="Times New Roman" w:hAnsi="Times New Roman" w:cs="Times New Roman"/>
          <w:sz w:val="24"/>
          <w:szCs w:val="24"/>
          <w:lang w:val="kk-KZ"/>
        </w:rPr>
        <w:t>3.</w:t>
      </w:r>
      <w:r w:rsidRPr="00A64368">
        <w:rPr>
          <w:rFonts w:ascii="Times New Roman" w:hAnsi="Times New Roman" w:cs="Times New Roman"/>
          <w:sz w:val="24"/>
          <w:szCs w:val="24"/>
          <w:lang w:val="kk-KZ"/>
        </w:rPr>
        <w:tab/>
        <w:t xml:space="preserve">Тауардың тұтынушылық және </w:t>
      </w:r>
      <w:r>
        <w:rPr>
          <w:rFonts w:ascii="Times New Roman" w:hAnsi="Times New Roman" w:cs="Times New Roman"/>
          <w:sz w:val="24"/>
          <w:szCs w:val="24"/>
          <w:lang w:val="kk-KZ"/>
        </w:rPr>
        <w:t>м</w:t>
      </w:r>
      <w:r w:rsidRPr="00A64368">
        <w:rPr>
          <w:rFonts w:ascii="Times New Roman" w:hAnsi="Times New Roman" w:cs="Times New Roman"/>
          <w:sz w:val="24"/>
          <w:szCs w:val="24"/>
          <w:lang w:val="kk-KZ"/>
        </w:rPr>
        <w:t>ендік құны</w:t>
      </w:r>
    </w:p>
    <w:p w:rsidR="0023002D" w:rsidRPr="00A64368" w:rsidRDefault="0023002D" w:rsidP="002300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64368">
        <w:rPr>
          <w:rFonts w:ascii="Times New Roman" w:hAnsi="Times New Roman" w:cs="Times New Roman"/>
          <w:sz w:val="24"/>
          <w:szCs w:val="24"/>
          <w:lang w:val="kk-KZ"/>
        </w:rPr>
        <w:t>4.</w:t>
      </w:r>
      <w:r w:rsidRPr="00A64368">
        <w:rPr>
          <w:rFonts w:ascii="Times New Roman" w:hAnsi="Times New Roman" w:cs="Times New Roman"/>
          <w:sz w:val="24"/>
          <w:szCs w:val="24"/>
          <w:lang w:val="kk-KZ"/>
        </w:rPr>
        <w:tab/>
        <w:t>Штрихты кодтау: тағайындау, штрихты кодтауға салынған ақпарат түрлері</w:t>
      </w:r>
    </w:p>
    <w:p w:rsidR="0023002D" w:rsidRPr="00A64368" w:rsidRDefault="0023002D" w:rsidP="002300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64368">
        <w:rPr>
          <w:rFonts w:ascii="Times New Roman" w:hAnsi="Times New Roman" w:cs="Times New Roman"/>
          <w:sz w:val="24"/>
          <w:szCs w:val="24"/>
          <w:lang w:val="kk-KZ"/>
        </w:rPr>
        <w:t>5.</w:t>
      </w:r>
      <w:r w:rsidRPr="00A64368">
        <w:rPr>
          <w:rFonts w:ascii="Times New Roman" w:hAnsi="Times New Roman" w:cs="Times New Roman"/>
          <w:sz w:val="24"/>
          <w:szCs w:val="24"/>
          <w:lang w:val="kk-KZ"/>
        </w:rPr>
        <w:tab/>
        <w:t>Тауарлар туралы ақпаратты тағайындау. Ақпарат түрлері. Ақпараттың тү</w:t>
      </w:r>
      <w:r>
        <w:rPr>
          <w:rFonts w:ascii="Times New Roman" w:hAnsi="Times New Roman" w:cs="Times New Roman"/>
          <w:sz w:val="24"/>
          <w:szCs w:val="24"/>
          <w:lang w:val="kk-KZ"/>
        </w:rPr>
        <w:t>р</w:t>
      </w:r>
      <w:r w:rsidRPr="00A64368">
        <w:rPr>
          <w:rFonts w:ascii="Times New Roman" w:hAnsi="Times New Roman" w:cs="Times New Roman"/>
          <w:sz w:val="24"/>
          <w:szCs w:val="24"/>
          <w:lang w:val="kk-KZ"/>
        </w:rPr>
        <w:t>і</w:t>
      </w:r>
    </w:p>
    <w:p w:rsidR="0023002D" w:rsidRPr="00A64368" w:rsidRDefault="0023002D" w:rsidP="002300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64368">
        <w:rPr>
          <w:rFonts w:ascii="Times New Roman" w:hAnsi="Times New Roman" w:cs="Times New Roman"/>
          <w:sz w:val="24"/>
          <w:szCs w:val="24"/>
          <w:lang w:val="kk-KZ"/>
        </w:rPr>
        <w:t>6.</w:t>
      </w:r>
      <w:r w:rsidRPr="00A64368">
        <w:rPr>
          <w:rFonts w:ascii="Times New Roman" w:hAnsi="Times New Roman" w:cs="Times New Roman"/>
          <w:sz w:val="24"/>
          <w:szCs w:val="24"/>
          <w:lang w:val="kk-KZ"/>
        </w:rPr>
        <w:tab/>
        <w:t>Қаптамадағы таңбалау. Таңбалау түрлері</w:t>
      </w:r>
    </w:p>
    <w:p w:rsidR="0023002D" w:rsidRPr="00A64368" w:rsidRDefault="0023002D" w:rsidP="002300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64368">
        <w:rPr>
          <w:rFonts w:ascii="Times New Roman" w:hAnsi="Times New Roman" w:cs="Times New Roman"/>
          <w:sz w:val="24"/>
          <w:szCs w:val="24"/>
          <w:lang w:val="kk-KZ"/>
        </w:rPr>
        <w:t>7.</w:t>
      </w:r>
      <w:r w:rsidRPr="00A64368">
        <w:rPr>
          <w:rFonts w:ascii="Times New Roman" w:hAnsi="Times New Roman" w:cs="Times New Roman"/>
          <w:sz w:val="24"/>
          <w:szCs w:val="24"/>
          <w:lang w:val="kk-KZ"/>
        </w:rPr>
        <w:tab/>
        <w:t>Тұтыну және көлік ыдысын таңбалаудың жалпы талаптары мен мазмұны</w:t>
      </w:r>
    </w:p>
    <w:p w:rsidR="0023002D" w:rsidRPr="00A64368" w:rsidRDefault="0023002D" w:rsidP="002300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64368">
        <w:rPr>
          <w:rFonts w:ascii="Times New Roman" w:hAnsi="Times New Roman" w:cs="Times New Roman"/>
          <w:sz w:val="24"/>
          <w:szCs w:val="24"/>
          <w:lang w:val="kk-KZ"/>
        </w:rPr>
        <w:t>8.</w:t>
      </w:r>
      <w:r w:rsidRPr="00A64368">
        <w:rPr>
          <w:rFonts w:ascii="Times New Roman" w:hAnsi="Times New Roman" w:cs="Times New Roman"/>
          <w:sz w:val="24"/>
          <w:szCs w:val="24"/>
          <w:lang w:val="kk-KZ"/>
        </w:rPr>
        <w:tab/>
        <w:t>Тауарлардың ассортименті: оның түрлері мен көрсеткіштері</w:t>
      </w:r>
    </w:p>
    <w:p w:rsidR="0023002D" w:rsidRPr="0023002D" w:rsidRDefault="0023002D" w:rsidP="002300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002D">
        <w:rPr>
          <w:rFonts w:ascii="Times New Roman" w:hAnsi="Times New Roman" w:cs="Times New Roman"/>
          <w:sz w:val="24"/>
          <w:szCs w:val="24"/>
        </w:rPr>
        <w:t>9.</w:t>
      </w:r>
      <w:r w:rsidRPr="0023002D">
        <w:rPr>
          <w:rFonts w:ascii="Times New Roman" w:hAnsi="Times New Roman" w:cs="Times New Roman"/>
          <w:sz w:val="24"/>
          <w:szCs w:val="24"/>
        </w:rPr>
        <w:tab/>
        <w:t>Ассортименттік саясат және ассортиментті басқару. Тауарлар ассортиментін қалыптастыруға әсер ететін факторлар</w:t>
      </w:r>
    </w:p>
    <w:p w:rsidR="0023002D" w:rsidRPr="0023002D" w:rsidRDefault="0023002D" w:rsidP="002300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002D">
        <w:rPr>
          <w:rFonts w:ascii="Times New Roman" w:hAnsi="Times New Roman" w:cs="Times New Roman"/>
          <w:sz w:val="24"/>
          <w:szCs w:val="24"/>
        </w:rPr>
        <w:t>10.</w:t>
      </w:r>
      <w:r w:rsidRPr="0023002D">
        <w:rPr>
          <w:rFonts w:ascii="Times New Roman" w:hAnsi="Times New Roman" w:cs="Times New Roman"/>
          <w:sz w:val="24"/>
          <w:szCs w:val="24"/>
        </w:rPr>
        <w:tab/>
        <w:t>Тауарлардың сапасы: түсінігі, көрсеткіштері. Сапа деңгейі</w:t>
      </w:r>
    </w:p>
    <w:p w:rsidR="0023002D" w:rsidRPr="0023002D" w:rsidRDefault="0023002D" w:rsidP="002300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002D">
        <w:rPr>
          <w:rFonts w:ascii="Times New Roman" w:hAnsi="Times New Roman" w:cs="Times New Roman"/>
          <w:sz w:val="24"/>
          <w:szCs w:val="24"/>
        </w:rPr>
        <w:t>11.</w:t>
      </w:r>
      <w:r w:rsidRPr="0023002D">
        <w:rPr>
          <w:rFonts w:ascii="Times New Roman" w:hAnsi="Times New Roman" w:cs="Times New Roman"/>
          <w:sz w:val="24"/>
          <w:szCs w:val="24"/>
        </w:rPr>
        <w:tab/>
        <w:t>Тауарлардың сапасын бағалау. Тауарлардың сапасын сақтайтын факторлар</w:t>
      </w:r>
    </w:p>
    <w:p w:rsidR="0023002D" w:rsidRPr="0023002D" w:rsidRDefault="0023002D" w:rsidP="002300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002D">
        <w:rPr>
          <w:rFonts w:ascii="Times New Roman" w:hAnsi="Times New Roman" w:cs="Times New Roman"/>
          <w:sz w:val="24"/>
          <w:szCs w:val="24"/>
        </w:rPr>
        <w:t>12.</w:t>
      </w:r>
      <w:r w:rsidRPr="0023002D">
        <w:rPr>
          <w:rFonts w:ascii="Times New Roman" w:hAnsi="Times New Roman" w:cs="Times New Roman"/>
          <w:sz w:val="24"/>
          <w:szCs w:val="24"/>
        </w:rPr>
        <w:tab/>
        <w:t>Тауардың бәсекеге қабілеттілігі туралы түсінік. Тауардың бәсекеге қабілеттілігін бағалау. Оны жоғарылату жолдары</w:t>
      </w:r>
    </w:p>
    <w:p w:rsidR="0023002D" w:rsidRPr="0023002D" w:rsidRDefault="0023002D" w:rsidP="002300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002D">
        <w:rPr>
          <w:rFonts w:ascii="Times New Roman" w:hAnsi="Times New Roman" w:cs="Times New Roman"/>
          <w:sz w:val="24"/>
          <w:szCs w:val="24"/>
        </w:rPr>
        <w:t>13.</w:t>
      </w:r>
      <w:r w:rsidRPr="0023002D">
        <w:rPr>
          <w:rFonts w:ascii="Times New Roman" w:hAnsi="Times New Roman" w:cs="Times New Roman"/>
          <w:sz w:val="24"/>
          <w:szCs w:val="24"/>
        </w:rPr>
        <w:tab/>
        <w:t>Азық-түлік тауарлары. Жіктелуі. Тағамдық құндылық ұғымы, оның қасиеттері</w:t>
      </w:r>
    </w:p>
    <w:p w:rsidR="0023002D" w:rsidRPr="0023002D" w:rsidRDefault="0023002D" w:rsidP="002300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002D">
        <w:rPr>
          <w:rFonts w:ascii="Times New Roman" w:hAnsi="Times New Roman" w:cs="Times New Roman"/>
          <w:sz w:val="24"/>
          <w:szCs w:val="24"/>
        </w:rPr>
        <w:t>14.</w:t>
      </w:r>
      <w:r w:rsidRPr="0023002D">
        <w:rPr>
          <w:rFonts w:ascii="Times New Roman" w:hAnsi="Times New Roman" w:cs="Times New Roman"/>
          <w:sz w:val="24"/>
          <w:szCs w:val="24"/>
        </w:rPr>
        <w:tab/>
        <w:t>Азық-түлік тауарларының сақталу және жату түсінігі. Тауарлық шығындар және олардың түрлері</w:t>
      </w:r>
    </w:p>
    <w:p w:rsidR="0023002D" w:rsidRPr="0023002D" w:rsidRDefault="0023002D" w:rsidP="002300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002D">
        <w:rPr>
          <w:rFonts w:ascii="Times New Roman" w:hAnsi="Times New Roman" w:cs="Times New Roman"/>
          <w:sz w:val="24"/>
          <w:szCs w:val="24"/>
        </w:rPr>
        <w:t>15.</w:t>
      </w:r>
      <w:r w:rsidRPr="0023002D">
        <w:rPr>
          <w:rFonts w:ascii="Times New Roman" w:hAnsi="Times New Roman" w:cs="Times New Roman"/>
          <w:sz w:val="24"/>
          <w:szCs w:val="24"/>
        </w:rPr>
        <w:tab/>
        <w:t>Экономикадағы сараптаманың әдіснамалық негіздері</w:t>
      </w:r>
    </w:p>
    <w:p w:rsidR="0023002D" w:rsidRPr="0023002D" w:rsidRDefault="0023002D" w:rsidP="002300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002D">
        <w:rPr>
          <w:rFonts w:ascii="Times New Roman" w:hAnsi="Times New Roman" w:cs="Times New Roman"/>
          <w:sz w:val="24"/>
          <w:szCs w:val="24"/>
        </w:rPr>
        <w:t>16.</w:t>
      </w:r>
      <w:r w:rsidRPr="0023002D">
        <w:rPr>
          <w:rFonts w:ascii="Times New Roman" w:hAnsi="Times New Roman" w:cs="Times New Roman"/>
          <w:sz w:val="24"/>
          <w:szCs w:val="24"/>
        </w:rPr>
        <w:tab/>
        <w:t>Коммерциялық қызметтегі сараптама жүйе ретінде</w:t>
      </w:r>
    </w:p>
    <w:p w:rsidR="0023002D" w:rsidRPr="0023002D" w:rsidRDefault="0023002D" w:rsidP="002300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002D">
        <w:rPr>
          <w:rFonts w:ascii="Times New Roman" w:hAnsi="Times New Roman" w:cs="Times New Roman"/>
          <w:sz w:val="24"/>
          <w:szCs w:val="24"/>
        </w:rPr>
        <w:t>17.</w:t>
      </w:r>
      <w:r w:rsidRPr="0023002D">
        <w:rPr>
          <w:rFonts w:ascii="Times New Roman" w:hAnsi="Times New Roman" w:cs="Times New Roman"/>
          <w:sz w:val="24"/>
          <w:szCs w:val="24"/>
        </w:rPr>
        <w:tab/>
        <w:t>Тауарларды сәйкестендіру және бұрмалау</w:t>
      </w:r>
    </w:p>
    <w:p w:rsidR="0023002D" w:rsidRPr="0023002D" w:rsidRDefault="0023002D" w:rsidP="002300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002D">
        <w:rPr>
          <w:rFonts w:ascii="Times New Roman" w:hAnsi="Times New Roman" w:cs="Times New Roman"/>
          <w:sz w:val="24"/>
          <w:szCs w:val="24"/>
        </w:rPr>
        <w:t>18.</w:t>
      </w:r>
      <w:r w:rsidRPr="0023002D">
        <w:rPr>
          <w:rFonts w:ascii="Times New Roman" w:hAnsi="Times New Roman" w:cs="Times New Roman"/>
          <w:sz w:val="24"/>
          <w:szCs w:val="24"/>
        </w:rPr>
        <w:tab/>
        <w:t>Ақауларды анықтау. Сапаны бағалаудағы ақаулардың рөлі</w:t>
      </w:r>
    </w:p>
    <w:p w:rsidR="0023002D" w:rsidRPr="0023002D" w:rsidRDefault="0023002D" w:rsidP="002300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002D">
        <w:rPr>
          <w:rFonts w:ascii="Times New Roman" w:hAnsi="Times New Roman" w:cs="Times New Roman"/>
          <w:sz w:val="24"/>
          <w:szCs w:val="24"/>
        </w:rPr>
        <w:t>19.</w:t>
      </w:r>
      <w:r w:rsidRPr="0023002D">
        <w:rPr>
          <w:rFonts w:ascii="Times New Roman" w:hAnsi="Times New Roman" w:cs="Times New Roman"/>
          <w:sz w:val="24"/>
          <w:szCs w:val="24"/>
        </w:rPr>
        <w:tab/>
        <w:t>Коммерция саласындағы жекелеген тауарларды сараптау ерекшеліктері</w:t>
      </w:r>
    </w:p>
    <w:p w:rsidR="0023002D" w:rsidRPr="0023002D" w:rsidRDefault="0023002D" w:rsidP="002300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002D">
        <w:rPr>
          <w:rFonts w:ascii="Times New Roman" w:hAnsi="Times New Roman" w:cs="Times New Roman"/>
          <w:sz w:val="24"/>
          <w:szCs w:val="24"/>
        </w:rPr>
        <w:t>20.</w:t>
      </w:r>
      <w:r w:rsidRPr="0023002D">
        <w:rPr>
          <w:rFonts w:ascii="Times New Roman" w:hAnsi="Times New Roman" w:cs="Times New Roman"/>
          <w:sz w:val="24"/>
          <w:szCs w:val="24"/>
        </w:rPr>
        <w:tab/>
        <w:t>Сараптаманы ұйымдастыру, жүргізу тәртібі және құжаттамалық ресімдеу</w:t>
      </w:r>
    </w:p>
    <w:p w:rsidR="0023002D" w:rsidRPr="0023002D" w:rsidRDefault="0023002D" w:rsidP="002300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002D">
        <w:rPr>
          <w:rFonts w:ascii="Times New Roman" w:hAnsi="Times New Roman" w:cs="Times New Roman"/>
          <w:sz w:val="24"/>
          <w:szCs w:val="24"/>
        </w:rPr>
        <w:t>21.</w:t>
      </w:r>
      <w:r w:rsidRPr="0023002D">
        <w:rPr>
          <w:rFonts w:ascii="Times New Roman" w:hAnsi="Times New Roman" w:cs="Times New Roman"/>
          <w:sz w:val="24"/>
          <w:szCs w:val="24"/>
        </w:rPr>
        <w:tab/>
        <w:t>Коммерциялық қызметтегі стандарттау мен сертификаттаудың рөлі</w:t>
      </w:r>
    </w:p>
    <w:p w:rsidR="0023002D" w:rsidRPr="0023002D" w:rsidRDefault="0023002D" w:rsidP="002300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002D">
        <w:rPr>
          <w:rFonts w:ascii="Times New Roman" w:hAnsi="Times New Roman" w:cs="Times New Roman"/>
          <w:sz w:val="24"/>
          <w:szCs w:val="24"/>
        </w:rPr>
        <w:t>22.</w:t>
      </w:r>
      <w:r w:rsidRPr="0023002D">
        <w:rPr>
          <w:rFonts w:ascii="Times New Roman" w:hAnsi="Times New Roman" w:cs="Times New Roman"/>
          <w:sz w:val="24"/>
          <w:szCs w:val="24"/>
        </w:rPr>
        <w:tab/>
        <w:t>Ұлттық стандарттау жүйесі</w:t>
      </w:r>
    </w:p>
    <w:p w:rsidR="0023002D" w:rsidRPr="0023002D" w:rsidRDefault="0023002D" w:rsidP="002300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002D">
        <w:rPr>
          <w:rFonts w:ascii="Times New Roman" w:hAnsi="Times New Roman" w:cs="Times New Roman"/>
          <w:sz w:val="24"/>
          <w:szCs w:val="24"/>
        </w:rPr>
        <w:t>23.</w:t>
      </w:r>
      <w:r w:rsidRPr="0023002D">
        <w:rPr>
          <w:rFonts w:ascii="Times New Roman" w:hAnsi="Times New Roman" w:cs="Times New Roman"/>
          <w:sz w:val="24"/>
          <w:szCs w:val="24"/>
        </w:rPr>
        <w:tab/>
        <w:t>Өнімдер мен қызметтердің мемлекеттік тізілімі</w:t>
      </w:r>
    </w:p>
    <w:p w:rsidR="0023002D" w:rsidRPr="0023002D" w:rsidRDefault="0023002D" w:rsidP="002300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002D">
        <w:rPr>
          <w:rFonts w:ascii="Times New Roman" w:hAnsi="Times New Roman" w:cs="Times New Roman"/>
          <w:sz w:val="24"/>
          <w:szCs w:val="24"/>
        </w:rPr>
        <w:t>24.</w:t>
      </w:r>
      <w:r w:rsidRPr="0023002D">
        <w:rPr>
          <w:rFonts w:ascii="Times New Roman" w:hAnsi="Times New Roman" w:cs="Times New Roman"/>
          <w:sz w:val="24"/>
          <w:szCs w:val="24"/>
        </w:rPr>
        <w:tab/>
        <w:t>Стандарттардың түрлері мен мазмұны, олардың міндетті талаптары</w:t>
      </w:r>
    </w:p>
    <w:p w:rsidR="0023002D" w:rsidRPr="0023002D" w:rsidRDefault="0023002D" w:rsidP="002300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002D">
        <w:rPr>
          <w:rFonts w:ascii="Times New Roman" w:hAnsi="Times New Roman" w:cs="Times New Roman"/>
          <w:sz w:val="24"/>
          <w:szCs w:val="24"/>
        </w:rPr>
        <w:t>25.</w:t>
      </w:r>
      <w:r w:rsidRPr="0023002D">
        <w:rPr>
          <w:rFonts w:ascii="Times New Roman" w:hAnsi="Times New Roman" w:cs="Times New Roman"/>
          <w:sz w:val="24"/>
          <w:szCs w:val="24"/>
        </w:rPr>
        <w:tab/>
        <w:t>Сапаны қамтамасыз етудің статистикалық әдістері және оларды стандарттау</w:t>
      </w:r>
    </w:p>
    <w:p w:rsidR="0023002D" w:rsidRPr="0023002D" w:rsidRDefault="0023002D" w:rsidP="002300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002D">
        <w:rPr>
          <w:rFonts w:ascii="Times New Roman" w:hAnsi="Times New Roman" w:cs="Times New Roman"/>
          <w:sz w:val="24"/>
          <w:szCs w:val="24"/>
        </w:rPr>
        <w:t>26.</w:t>
      </w:r>
      <w:r w:rsidRPr="0023002D">
        <w:rPr>
          <w:rFonts w:ascii="Times New Roman" w:hAnsi="Times New Roman" w:cs="Times New Roman"/>
          <w:sz w:val="24"/>
          <w:szCs w:val="24"/>
        </w:rPr>
        <w:tab/>
        <w:t>Кеден одағы-бәсекелестік орта құрудың негізі</w:t>
      </w:r>
    </w:p>
    <w:p w:rsidR="0023002D" w:rsidRPr="0023002D" w:rsidRDefault="0023002D" w:rsidP="002300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002D">
        <w:rPr>
          <w:rFonts w:ascii="Times New Roman" w:hAnsi="Times New Roman" w:cs="Times New Roman"/>
          <w:sz w:val="24"/>
          <w:szCs w:val="24"/>
        </w:rPr>
        <w:t>27.</w:t>
      </w:r>
      <w:r w:rsidRPr="0023002D">
        <w:rPr>
          <w:rFonts w:ascii="Times New Roman" w:hAnsi="Times New Roman" w:cs="Times New Roman"/>
          <w:sz w:val="24"/>
          <w:szCs w:val="24"/>
        </w:rPr>
        <w:tab/>
        <w:t>Өнімнің сапасын метрологиялық қамтамасыз ету жүйесінің негізгі ұғымдары.</w:t>
      </w:r>
    </w:p>
    <w:p w:rsidR="0023002D" w:rsidRPr="0023002D" w:rsidRDefault="0023002D" w:rsidP="002300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002D">
        <w:rPr>
          <w:rFonts w:ascii="Times New Roman" w:hAnsi="Times New Roman" w:cs="Times New Roman"/>
          <w:sz w:val="24"/>
          <w:szCs w:val="24"/>
        </w:rPr>
        <w:t>28.</w:t>
      </w:r>
      <w:r w:rsidRPr="0023002D">
        <w:rPr>
          <w:rFonts w:ascii="Times New Roman" w:hAnsi="Times New Roman" w:cs="Times New Roman"/>
          <w:sz w:val="24"/>
          <w:szCs w:val="24"/>
        </w:rPr>
        <w:tab/>
        <w:t>Азық-түлік өнімдерін сертификаттау: мәні, түсінігі, құқықтық негіздері.</w:t>
      </w:r>
    </w:p>
    <w:p w:rsidR="0023002D" w:rsidRPr="0023002D" w:rsidRDefault="0023002D" w:rsidP="002300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002D">
        <w:rPr>
          <w:rFonts w:ascii="Times New Roman" w:hAnsi="Times New Roman" w:cs="Times New Roman"/>
          <w:sz w:val="24"/>
          <w:szCs w:val="24"/>
        </w:rPr>
        <w:t>29.</w:t>
      </w:r>
      <w:r w:rsidRPr="0023002D">
        <w:rPr>
          <w:rFonts w:ascii="Times New Roman" w:hAnsi="Times New Roman" w:cs="Times New Roman"/>
          <w:sz w:val="24"/>
          <w:szCs w:val="24"/>
        </w:rPr>
        <w:tab/>
        <w:t>Импорттық және отандық азық-түлік өнімдерін сертификаттау.</w:t>
      </w:r>
    </w:p>
    <w:p w:rsidR="0023002D" w:rsidRPr="0023002D" w:rsidRDefault="0023002D" w:rsidP="002300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002D">
        <w:rPr>
          <w:rFonts w:ascii="Times New Roman" w:hAnsi="Times New Roman" w:cs="Times New Roman"/>
          <w:sz w:val="24"/>
          <w:szCs w:val="24"/>
        </w:rPr>
        <w:t>30.</w:t>
      </w:r>
      <w:r w:rsidRPr="0023002D">
        <w:rPr>
          <w:rFonts w:ascii="Times New Roman" w:hAnsi="Times New Roman" w:cs="Times New Roman"/>
          <w:sz w:val="24"/>
          <w:szCs w:val="24"/>
        </w:rPr>
        <w:tab/>
        <w:t>Сертификаттау нәтижелерін тану және халықаралық сауданы кеңейту</w:t>
      </w:r>
    </w:p>
    <w:p w:rsidR="0023002D" w:rsidRPr="0023002D" w:rsidRDefault="0023002D" w:rsidP="002300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31.</w:t>
      </w:r>
      <w:r>
        <w:rPr>
          <w:rFonts w:ascii="Times New Roman" w:hAnsi="Times New Roman" w:cs="Times New Roman"/>
          <w:sz w:val="24"/>
          <w:szCs w:val="24"/>
        </w:rPr>
        <w:tab/>
      </w:r>
      <w:r w:rsidRPr="0023002D">
        <w:rPr>
          <w:rFonts w:ascii="Times New Roman" w:hAnsi="Times New Roman" w:cs="Times New Roman"/>
          <w:sz w:val="24"/>
          <w:szCs w:val="24"/>
        </w:rPr>
        <w:t>Азық-түлік тауарларының қаптамасына (этика</w:t>
      </w:r>
      <w:r>
        <w:rPr>
          <w:rFonts w:ascii="Times New Roman" w:hAnsi="Times New Roman" w:cs="Times New Roman"/>
          <w:sz w:val="24"/>
          <w:szCs w:val="24"/>
        </w:rPr>
        <w:t xml:space="preserve">сына) </w:t>
      </w:r>
      <w:r>
        <w:rPr>
          <w:rFonts w:ascii="Times New Roman" w:hAnsi="Times New Roman" w:cs="Times New Roman"/>
          <w:sz w:val="24"/>
          <w:szCs w:val="24"/>
          <w:lang w:val="kk-KZ"/>
        </w:rPr>
        <w:t>енгізілеті</w:t>
      </w:r>
      <w:r w:rsidRPr="0023002D">
        <w:rPr>
          <w:rFonts w:ascii="Times New Roman" w:hAnsi="Times New Roman" w:cs="Times New Roman"/>
          <w:sz w:val="24"/>
          <w:szCs w:val="24"/>
        </w:rPr>
        <w:t>н ақпарат</w:t>
      </w:r>
    </w:p>
    <w:p w:rsidR="0023002D" w:rsidRPr="0023002D" w:rsidRDefault="0023002D" w:rsidP="002300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002D">
        <w:rPr>
          <w:rFonts w:ascii="Times New Roman" w:hAnsi="Times New Roman" w:cs="Times New Roman"/>
          <w:sz w:val="24"/>
          <w:szCs w:val="24"/>
        </w:rPr>
        <w:t>32.</w:t>
      </w:r>
      <w:r w:rsidRPr="0023002D">
        <w:rPr>
          <w:rFonts w:ascii="Times New Roman" w:hAnsi="Times New Roman" w:cs="Times New Roman"/>
          <w:sz w:val="24"/>
          <w:szCs w:val="24"/>
        </w:rPr>
        <w:tab/>
        <w:t>Азық-түлік тауарларының жарамдылық мерзіміне әсер ететін факторлар</w:t>
      </w:r>
    </w:p>
    <w:p w:rsidR="0023002D" w:rsidRPr="0023002D" w:rsidRDefault="0023002D" w:rsidP="002300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002D">
        <w:rPr>
          <w:rFonts w:ascii="Times New Roman" w:hAnsi="Times New Roman" w:cs="Times New Roman"/>
          <w:sz w:val="24"/>
          <w:szCs w:val="24"/>
        </w:rPr>
        <w:t>33.</w:t>
      </w:r>
      <w:r w:rsidRPr="0023002D">
        <w:rPr>
          <w:rFonts w:ascii="Times New Roman" w:hAnsi="Times New Roman" w:cs="Times New Roman"/>
          <w:sz w:val="24"/>
          <w:szCs w:val="24"/>
        </w:rPr>
        <w:tab/>
        <w:t>Азық-түлік тауарларын сақтау режимдері мен тәсілдері</w:t>
      </w:r>
    </w:p>
    <w:p w:rsidR="0023002D" w:rsidRPr="0023002D" w:rsidRDefault="0023002D" w:rsidP="002300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002D">
        <w:rPr>
          <w:rFonts w:ascii="Times New Roman" w:hAnsi="Times New Roman" w:cs="Times New Roman"/>
          <w:sz w:val="24"/>
          <w:szCs w:val="24"/>
        </w:rPr>
        <w:t>34.</w:t>
      </w:r>
      <w:r w:rsidRPr="0023002D">
        <w:rPr>
          <w:rFonts w:ascii="Times New Roman" w:hAnsi="Times New Roman" w:cs="Times New Roman"/>
          <w:sz w:val="24"/>
          <w:szCs w:val="24"/>
        </w:rPr>
        <w:tab/>
        <w:t>Тамақ өнімдерін өндіру және сақтау кезіндегі микроорганизмдердің рөлі</w:t>
      </w:r>
    </w:p>
    <w:p w:rsidR="0023002D" w:rsidRPr="0023002D" w:rsidRDefault="0023002D" w:rsidP="002300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002D">
        <w:rPr>
          <w:rFonts w:ascii="Times New Roman" w:hAnsi="Times New Roman" w:cs="Times New Roman"/>
          <w:sz w:val="24"/>
          <w:szCs w:val="24"/>
        </w:rPr>
        <w:t>35.</w:t>
      </w:r>
      <w:r w:rsidRPr="0023002D">
        <w:rPr>
          <w:rFonts w:ascii="Times New Roman" w:hAnsi="Times New Roman" w:cs="Times New Roman"/>
          <w:sz w:val="24"/>
          <w:szCs w:val="24"/>
        </w:rPr>
        <w:tab/>
        <w:t>Азық-түлік тауарлары қорының зиянкестері, оларға қарсы күрес шаралары</w:t>
      </w:r>
    </w:p>
    <w:p w:rsidR="0023002D" w:rsidRPr="0023002D" w:rsidRDefault="0023002D" w:rsidP="002300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002D">
        <w:rPr>
          <w:rFonts w:ascii="Times New Roman" w:hAnsi="Times New Roman" w:cs="Times New Roman"/>
          <w:sz w:val="24"/>
          <w:szCs w:val="24"/>
        </w:rPr>
        <w:t>36.</w:t>
      </w:r>
      <w:r w:rsidRPr="0023002D">
        <w:rPr>
          <w:rFonts w:ascii="Times New Roman" w:hAnsi="Times New Roman" w:cs="Times New Roman"/>
          <w:sz w:val="24"/>
          <w:szCs w:val="24"/>
        </w:rPr>
        <w:tab/>
        <w:t>Тауартанудың даму кезеңдері</w:t>
      </w:r>
    </w:p>
    <w:p w:rsidR="0023002D" w:rsidRPr="0023002D" w:rsidRDefault="0023002D" w:rsidP="002300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002D">
        <w:rPr>
          <w:rFonts w:ascii="Times New Roman" w:hAnsi="Times New Roman" w:cs="Times New Roman"/>
          <w:sz w:val="24"/>
          <w:szCs w:val="24"/>
        </w:rPr>
        <w:t>37.</w:t>
      </w:r>
      <w:r w:rsidRPr="0023002D">
        <w:rPr>
          <w:rFonts w:ascii="Times New Roman" w:hAnsi="Times New Roman" w:cs="Times New Roman"/>
          <w:sz w:val="24"/>
          <w:szCs w:val="24"/>
        </w:rPr>
        <w:tab/>
        <w:t>Тауарлардың сапасы туралы түсінік</w:t>
      </w:r>
    </w:p>
    <w:p w:rsidR="0023002D" w:rsidRPr="0023002D" w:rsidRDefault="0023002D" w:rsidP="002300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002D">
        <w:rPr>
          <w:rFonts w:ascii="Times New Roman" w:hAnsi="Times New Roman" w:cs="Times New Roman"/>
          <w:sz w:val="24"/>
          <w:szCs w:val="24"/>
        </w:rPr>
        <w:t>38.</w:t>
      </w:r>
      <w:r w:rsidRPr="0023002D">
        <w:rPr>
          <w:rFonts w:ascii="Times New Roman" w:hAnsi="Times New Roman" w:cs="Times New Roman"/>
          <w:sz w:val="24"/>
          <w:szCs w:val="24"/>
        </w:rPr>
        <w:tab/>
        <w:t>Азық-түлік тауарларын жіктеу</w:t>
      </w:r>
    </w:p>
    <w:p w:rsidR="0023002D" w:rsidRPr="0023002D" w:rsidRDefault="0023002D" w:rsidP="002300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002D">
        <w:rPr>
          <w:rFonts w:ascii="Times New Roman" w:hAnsi="Times New Roman" w:cs="Times New Roman"/>
          <w:sz w:val="24"/>
          <w:szCs w:val="24"/>
        </w:rPr>
        <w:t>39.</w:t>
      </w:r>
      <w:r w:rsidRPr="0023002D">
        <w:rPr>
          <w:rFonts w:ascii="Times New Roman" w:hAnsi="Times New Roman" w:cs="Times New Roman"/>
          <w:sz w:val="24"/>
          <w:szCs w:val="24"/>
        </w:rPr>
        <w:tab/>
        <w:t>Азық-түлік тауарларының химиялық құрамы. Тамақ өнімдерін консервілеу</w:t>
      </w:r>
    </w:p>
    <w:p w:rsidR="0023002D" w:rsidRPr="0023002D" w:rsidRDefault="0023002D" w:rsidP="002300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002D">
        <w:rPr>
          <w:rFonts w:ascii="Times New Roman" w:hAnsi="Times New Roman" w:cs="Times New Roman"/>
          <w:sz w:val="24"/>
          <w:szCs w:val="24"/>
        </w:rPr>
        <w:t>40.</w:t>
      </w:r>
      <w:r w:rsidRPr="0023002D">
        <w:rPr>
          <w:rFonts w:ascii="Times New Roman" w:hAnsi="Times New Roman" w:cs="Times New Roman"/>
          <w:sz w:val="24"/>
          <w:szCs w:val="24"/>
        </w:rPr>
        <w:tab/>
        <w:t>Тауар сараптамасы туралы ұғым</w:t>
      </w:r>
    </w:p>
    <w:p w:rsidR="0023002D" w:rsidRPr="0023002D" w:rsidRDefault="0023002D" w:rsidP="002300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002D">
        <w:rPr>
          <w:rFonts w:ascii="Times New Roman" w:hAnsi="Times New Roman" w:cs="Times New Roman"/>
          <w:sz w:val="24"/>
          <w:szCs w:val="24"/>
        </w:rPr>
        <w:t>41.</w:t>
      </w:r>
      <w:r w:rsidRPr="0023002D">
        <w:rPr>
          <w:rFonts w:ascii="Times New Roman" w:hAnsi="Times New Roman" w:cs="Times New Roman"/>
          <w:sz w:val="24"/>
          <w:szCs w:val="24"/>
        </w:rPr>
        <w:tab/>
        <w:t>Тауарл</w:t>
      </w:r>
      <w:r>
        <w:rPr>
          <w:rFonts w:ascii="Times New Roman" w:hAnsi="Times New Roman" w:cs="Times New Roman"/>
          <w:sz w:val="24"/>
          <w:szCs w:val="24"/>
        </w:rPr>
        <w:t>арды</w:t>
      </w:r>
      <w:r>
        <w:rPr>
          <w:rFonts w:ascii="Times New Roman" w:hAnsi="Times New Roman" w:cs="Times New Roman"/>
          <w:sz w:val="24"/>
          <w:szCs w:val="24"/>
          <w:lang w:val="kk-KZ"/>
        </w:rPr>
        <w:t>ң идентификациясы мен фальсификациясы</w:t>
      </w:r>
      <w:r w:rsidRPr="0023002D">
        <w:rPr>
          <w:rFonts w:ascii="Times New Roman" w:hAnsi="Times New Roman" w:cs="Times New Roman"/>
          <w:sz w:val="24"/>
          <w:szCs w:val="24"/>
        </w:rPr>
        <w:t>. Анықтамасы, түрлері</w:t>
      </w:r>
    </w:p>
    <w:p w:rsidR="0023002D" w:rsidRPr="0023002D" w:rsidRDefault="0023002D" w:rsidP="002300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002D">
        <w:rPr>
          <w:rFonts w:ascii="Times New Roman" w:hAnsi="Times New Roman" w:cs="Times New Roman"/>
          <w:sz w:val="24"/>
          <w:szCs w:val="24"/>
        </w:rPr>
        <w:t>42.</w:t>
      </w:r>
      <w:r w:rsidRPr="0023002D">
        <w:rPr>
          <w:rFonts w:ascii="Times New Roman" w:hAnsi="Times New Roman" w:cs="Times New Roman"/>
          <w:sz w:val="24"/>
          <w:szCs w:val="24"/>
        </w:rPr>
        <w:tab/>
        <w:t>Азық-түлік тауарларын стандарттау және сертификаттау</w:t>
      </w:r>
    </w:p>
    <w:p w:rsidR="0023002D" w:rsidRPr="0023002D" w:rsidRDefault="0023002D" w:rsidP="002300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002D">
        <w:rPr>
          <w:rFonts w:ascii="Times New Roman" w:hAnsi="Times New Roman" w:cs="Times New Roman"/>
          <w:sz w:val="24"/>
          <w:szCs w:val="24"/>
        </w:rPr>
        <w:t>43.</w:t>
      </w:r>
      <w:r w:rsidRPr="0023002D">
        <w:rPr>
          <w:rFonts w:ascii="Times New Roman" w:hAnsi="Times New Roman" w:cs="Times New Roman"/>
          <w:sz w:val="24"/>
          <w:szCs w:val="24"/>
        </w:rPr>
        <w:tab/>
        <w:t xml:space="preserve">Еттің химиялық құрамы және тағамдық құндылығы. </w:t>
      </w:r>
    </w:p>
    <w:p w:rsidR="0023002D" w:rsidRPr="0023002D" w:rsidRDefault="0023002D" w:rsidP="002300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002D">
        <w:rPr>
          <w:rFonts w:ascii="Times New Roman" w:hAnsi="Times New Roman" w:cs="Times New Roman"/>
          <w:sz w:val="24"/>
          <w:szCs w:val="24"/>
        </w:rPr>
        <w:t>44.</w:t>
      </w:r>
      <w:r w:rsidRPr="0023002D">
        <w:rPr>
          <w:rFonts w:ascii="Times New Roman" w:hAnsi="Times New Roman" w:cs="Times New Roman"/>
          <w:sz w:val="24"/>
          <w:szCs w:val="24"/>
        </w:rPr>
        <w:tab/>
        <w:t>Ет өнімдерінің тауартану сипаттамасы</w:t>
      </w:r>
    </w:p>
    <w:p w:rsidR="0023002D" w:rsidRPr="0023002D" w:rsidRDefault="0023002D" w:rsidP="002300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002D">
        <w:rPr>
          <w:rFonts w:ascii="Times New Roman" w:hAnsi="Times New Roman" w:cs="Times New Roman"/>
          <w:sz w:val="24"/>
          <w:szCs w:val="24"/>
        </w:rPr>
        <w:t>45.</w:t>
      </w:r>
      <w:r w:rsidRPr="0023002D">
        <w:rPr>
          <w:rFonts w:ascii="Times New Roman" w:hAnsi="Times New Roman" w:cs="Times New Roman"/>
          <w:sz w:val="24"/>
          <w:szCs w:val="24"/>
        </w:rPr>
        <w:tab/>
        <w:t>Ет тауарларының ассортименті</w:t>
      </w:r>
    </w:p>
    <w:p w:rsidR="0023002D" w:rsidRPr="0023002D" w:rsidRDefault="0023002D" w:rsidP="002300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002D">
        <w:rPr>
          <w:rFonts w:ascii="Times New Roman" w:hAnsi="Times New Roman" w:cs="Times New Roman"/>
          <w:sz w:val="24"/>
          <w:szCs w:val="24"/>
        </w:rPr>
        <w:t>46.</w:t>
      </w:r>
      <w:r w:rsidRPr="0023002D">
        <w:rPr>
          <w:rFonts w:ascii="Times New Roman" w:hAnsi="Times New Roman" w:cs="Times New Roman"/>
          <w:sz w:val="24"/>
          <w:szCs w:val="24"/>
        </w:rPr>
        <w:tab/>
        <w:t>Ет тауарларын жіктеу</w:t>
      </w:r>
    </w:p>
    <w:p w:rsidR="0023002D" w:rsidRPr="0023002D" w:rsidRDefault="0023002D" w:rsidP="002300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002D">
        <w:rPr>
          <w:rFonts w:ascii="Times New Roman" w:hAnsi="Times New Roman" w:cs="Times New Roman"/>
          <w:sz w:val="24"/>
          <w:szCs w:val="24"/>
        </w:rPr>
        <w:t>47.</w:t>
      </w:r>
      <w:r w:rsidRPr="0023002D">
        <w:rPr>
          <w:rFonts w:ascii="Times New Roman" w:hAnsi="Times New Roman" w:cs="Times New Roman"/>
          <w:sz w:val="24"/>
          <w:szCs w:val="24"/>
        </w:rPr>
        <w:tab/>
        <w:t xml:space="preserve">Ет тауарларын сапасына, таңбалауға, буып-түюге, тасымалдауға және сақтауға қойылатын талаптар </w:t>
      </w:r>
    </w:p>
    <w:p w:rsidR="0023002D" w:rsidRPr="0023002D" w:rsidRDefault="0023002D" w:rsidP="002300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48.</w:t>
      </w:r>
      <w:r>
        <w:rPr>
          <w:rFonts w:ascii="Times New Roman" w:hAnsi="Times New Roman" w:cs="Times New Roman"/>
          <w:sz w:val="24"/>
          <w:szCs w:val="24"/>
        </w:rPr>
        <w:tab/>
        <w:t>Ауыл шаруашылы</w:t>
      </w:r>
      <w:r>
        <w:rPr>
          <w:rFonts w:ascii="Times New Roman" w:hAnsi="Times New Roman" w:cs="Times New Roman"/>
          <w:sz w:val="24"/>
          <w:szCs w:val="24"/>
          <w:lang w:val="kk-KZ"/>
        </w:rPr>
        <w:t>қ малдар</w:t>
      </w:r>
      <w:r w:rsidRPr="0023002D">
        <w:rPr>
          <w:rFonts w:ascii="Times New Roman" w:hAnsi="Times New Roman" w:cs="Times New Roman"/>
          <w:sz w:val="24"/>
          <w:szCs w:val="24"/>
        </w:rPr>
        <w:t xml:space="preserve"> қоңдылығы</w:t>
      </w:r>
      <w:r>
        <w:rPr>
          <w:rFonts w:ascii="Times New Roman" w:hAnsi="Times New Roman" w:cs="Times New Roman"/>
          <w:sz w:val="24"/>
          <w:szCs w:val="24"/>
          <w:lang w:val="kk-KZ"/>
        </w:rPr>
        <w:t>ның (семіздігі)</w:t>
      </w:r>
      <w:r w:rsidRPr="0023002D">
        <w:rPr>
          <w:rFonts w:ascii="Times New Roman" w:hAnsi="Times New Roman" w:cs="Times New Roman"/>
          <w:sz w:val="24"/>
          <w:szCs w:val="24"/>
        </w:rPr>
        <w:t xml:space="preserve"> санаты </w:t>
      </w:r>
    </w:p>
    <w:p w:rsidR="0023002D" w:rsidRPr="0023002D" w:rsidRDefault="0023002D" w:rsidP="002300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002D">
        <w:rPr>
          <w:rFonts w:ascii="Times New Roman" w:hAnsi="Times New Roman" w:cs="Times New Roman"/>
          <w:sz w:val="24"/>
          <w:szCs w:val="24"/>
        </w:rPr>
        <w:t>49.</w:t>
      </w:r>
      <w:r w:rsidRPr="0023002D">
        <w:rPr>
          <w:rFonts w:ascii="Times New Roman" w:hAnsi="Times New Roman" w:cs="Times New Roman"/>
          <w:sz w:val="24"/>
          <w:szCs w:val="24"/>
        </w:rPr>
        <w:tab/>
        <w:t>А/ш малдардың ұшаларын стандартты өңдеу</w:t>
      </w:r>
    </w:p>
    <w:p w:rsidR="0023002D" w:rsidRPr="0023002D" w:rsidRDefault="0023002D" w:rsidP="002300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002D">
        <w:rPr>
          <w:rFonts w:ascii="Times New Roman" w:hAnsi="Times New Roman" w:cs="Times New Roman"/>
          <w:sz w:val="24"/>
          <w:szCs w:val="24"/>
        </w:rPr>
        <w:lastRenderedPageBreak/>
        <w:t>50.</w:t>
      </w:r>
      <w:r w:rsidRPr="0023002D">
        <w:rPr>
          <w:rFonts w:ascii="Times New Roman" w:hAnsi="Times New Roman" w:cs="Times New Roman"/>
          <w:sz w:val="24"/>
          <w:szCs w:val="24"/>
        </w:rPr>
        <w:tab/>
        <w:t>Шұжық өнімдерінің тауартану сипаттамасы</w:t>
      </w:r>
    </w:p>
    <w:p w:rsidR="0023002D" w:rsidRPr="0023002D" w:rsidRDefault="0023002D" w:rsidP="002300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002D">
        <w:rPr>
          <w:rFonts w:ascii="Times New Roman" w:hAnsi="Times New Roman" w:cs="Times New Roman"/>
          <w:sz w:val="24"/>
          <w:szCs w:val="24"/>
        </w:rPr>
        <w:t>51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kk-KZ"/>
        </w:rPr>
        <w:t>МЕМСТ</w:t>
      </w:r>
      <w:r w:rsidRPr="0023002D">
        <w:rPr>
          <w:rFonts w:ascii="Times New Roman" w:hAnsi="Times New Roman" w:cs="Times New Roman"/>
          <w:sz w:val="24"/>
          <w:szCs w:val="24"/>
        </w:rPr>
        <w:t xml:space="preserve"> 7269-етпен жұмыс істеу. Үлгілерді іріктеу әдістері және балғындықты анықтаудың органолептикалық әдістері</w:t>
      </w:r>
    </w:p>
    <w:p w:rsidR="0023002D" w:rsidRPr="0023002D" w:rsidRDefault="000413DC" w:rsidP="002300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52.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kk-KZ"/>
        </w:rPr>
        <w:t>МЕМСТ</w:t>
      </w:r>
      <w:r w:rsidR="0023002D" w:rsidRPr="0023002D">
        <w:rPr>
          <w:rFonts w:ascii="Times New Roman" w:hAnsi="Times New Roman" w:cs="Times New Roman"/>
          <w:sz w:val="24"/>
          <w:szCs w:val="24"/>
        </w:rPr>
        <w:t xml:space="preserve"> 23392-етпен жұмыс істеу. Балғындықты химиялық және микроскопиялық талдау әдістері. </w:t>
      </w:r>
    </w:p>
    <w:p w:rsidR="0023002D" w:rsidRPr="0023002D" w:rsidRDefault="0023002D" w:rsidP="002300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002D">
        <w:rPr>
          <w:rFonts w:ascii="Times New Roman" w:hAnsi="Times New Roman" w:cs="Times New Roman"/>
          <w:sz w:val="24"/>
          <w:szCs w:val="24"/>
        </w:rPr>
        <w:t>53.</w:t>
      </w:r>
      <w:r w:rsidRPr="0023002D">
        <w:rPr>
          <w:rFonts w:ascii="Times New Roman" w:hAnsi="Times New Roman" w:cs="Times New Roman"/>
          <w:sz w:val="24"/>
          <w:szCs w:val="24"/>
        </w:rPr>
        <w:tab/>
        <w:t>Етті микробиологиялық зерттеу</w:t>
      </w:r>
    </w:p>
    <w:p w:rsidR="0023002D" w:rsidRPr="0023002D" w:rsidRDefault="0023002D" w:rsidP="002300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002D">
        <w:rPr>
          <w:rFonts w:ascii="Times New Roman" w:hAnsi="Times New Roman" w:cs="Times New Roman"/>
          <w:sz w:val="24"/>
          <w:szCs w:val="24"/>
        </w:rPr>
        <w:t>54.</w:t>
      </w:r>
      <w:r w:rsidRPr="0023002D">
        <w:rPr>
          <w:rFonts w:ascii="Times New Roman" w:hAnsi="Times New Roman" w:cs="Times New Roman"/>
          <w:sz w:val="24"/>
          <w:szCs w:val="24"/>
        </w:rPr>
        <w:tab/>
        <w:t>Сүттің химиялық құрамы</w:t>
      </w:r>
    </w:p>
    <w:p w:rsidR="0023002D" w:rsidRPr="0023002D" w:rsidRDefault="0023002D" w:rsidP="002300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002D">
        <w:rPr>
          <w:rFonts w:ascii="Times New Roman" w:hAnsi="Times New Roman" w:cs="Times New Roman"/>
          <w:sz w:val="24"/>
          <w:szCs w:val="24"/>
        </w:rPr>
        <w:t>55.</w:t>
      </w:r>
      <w:r w:rsidRPr="0023002D">
        <w:rPr>
          <w:rFonts w:ascii="Times New Roman" w:hAnsi="Times New Roman" w:cs="Times New Roman"/>
          <w:sz w:val="24"/>
          <w:szCs w:val="24"/>
        </w:rPr>
        <w:tab/>
        <w:t>Сүттің тағамдық құндылығы</w:t>
      </w:r>
    </w:p>
    <w:p w:rsidR="0023002D" w:rsidRPr="0023002D" w:rsidRDefault="0023002D" w:rsidP="002300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002D">
        <w:rPr>
          <w:rFonts w:ascii="Times New Roman" w:hAnsi="Times New Roman" w:cs="Times New Roman"/>
          <w:sz w:val="24"/>
          <w:szCs w:val="24"/>
        </w:rPr>
        <w:t>56.</w:t>
      </w:r>
      <w:r w:rsidRPr="0023002D">
        <w:rPr>
          <w:rFonts w:ascii="Times New Roman" w:hAnsi="Times New Roman" w:cs="Times New Roman"/>
          <w:sz w:val="24"/>
          <w:szCs w:val="24"/>
        </w:rPr>
        <w:tab/>
        <w:t>Сүт өнімдерінің ассортименті</w:t>
      </w:r>
    </w:p>
    <w:p w:rsidR="0023002D" w:rsidRPr="0023002D" w:rsidRDefault="0023002D" w:rsidP="002300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002D">
        <w:rPr>
          <w:rFonts w:ascii="Times New Roman" w:hAnsi="Times New Roman" w:cs="Times New Roman"/>
          <w:sz w:val="24"/>
          <w:szCs w:val="24"/>
        </w:rPr>
        <w:t>57.</w:t>
      </w:r>
      <w:r w:rsidRPr="0023002D">
        <w:rPr>
          <w:rFonts w:ascii="Times New Roman" w:hAnsi="Times New Roman" w:cs="Times New Roman"/>
          <w:sz w:val="24"/>
          <w:szCs w:val="24"/>
        </w:rPr>
        <w:tab/>
        <w:t>Сүт өнімдерінің жіктелуі</w:t>
      </w:r>
    </w:p>
    <w:p w:rsidR="0023002D" w:rsidRPr="0023002D" w:rsidRDefault="0023002D" w:rsidP="002300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002D">
        <w:rPr>
          <w:rFonts w:ascii="Times New Roman" w:hAnsi="Times New Roman" w:cs="Times New Roman"/>
          <w:sz w:val="24"/>
          <w:szCs w:val="24"/>
        </w:rPr>
        <w:t>58.</w:t>
      </w:r>
      <w:r w:rsidRPr="0023002D">
        <w:rPr>
          <w:rFonts w:ascii="Times New Roman" w:hAnsi="Times New Roman" w:cs="Times New Roman"/>
          <w:sz w:val="24"/>
          <w:szCs w:val="24"/>
        </w:rPr>
        <w:tab/>
        <w:t>Сүт және сүт өнімдерінің сапасына, таңбалануына, буып-түюге, тасымалдауға және сақтауға қойылатын талаптар</w:t>
      </w:r>
    </w:p>
    <w:p w:rsidR="0023002D" w:rsidRPr="0023002D" w:rsidRDefault="0023002D" w:rsidP="002300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002D">
        <w:rPr>
          <w:rFonts w:ascii="Times New Roman" w:hAnsi="Times New Roman" w:cs="Times New Roman"/>
          <w:sz w:val="24"/>
          <w:szCs w:val="24"/>
        </w:rPr>
        <w:t>59.</w:t>
      </w:r>
      <w:r w:rsidRPr="0023002D">
        <w:rPr>
          <w:rFonts w:ascii="Times New Roman" w:hAnsi="Times New Roman" w:cs="Times New Roman"/>
          <w:sz w:val="24"/>
          <w:szCs w:val="24"/>
        </w:rPr>
        <w:tab/>
        <w:t>Дайындалатын сүтті қабылдау тәртібі</w:t>
      </w:r>
    </w:p>
    <w:p w:rsidR="0023002D" w:rsidRPr="0023002D" w:rsidRDefault="0023002D" w:rsidP="002300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002D">
        <w:rPr>
          <w:rFonts w:ascii="Times New Roman" w:hAnsi="Times New Roman" w:cs="Times New Roman"/>
          <w:sz w:val="24"/>
          <w:szCs w:val="24"/>
        </w:rPr>
        <w:t>60.</w:t>
      </w:r>
      <w:r w:rsidRPr="0023002D">
        <w:rPr>
          <w:rFonts w:ascii="Times New Roman" w:hAnsi="Times New Roman" w:cs="Times New Roman"/>
          <w:sz w:val="24"/>
          <w:szCs w:val="24"/>
        </w:rPr>
        <w:tab/>
        <w:t>Сүт-шикізаттың сорттық сипаттамасы</w:t>
      </w:r>
    </w:p>
    <w:p w:rsidR="0023002D" w:rsidRPr="000413DC" w:rsidRDefault="0023002D" w:rsidP="002300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3002D">
        <w:rPr>
          <w:rFonts w:ascii="Times New Roman" w:hAnsi="Times New Roman" w:cs="Times New Roman"/>
          <w:sz w:val="24"/>
          <w:szCs w:val="24"/>
        </w:rPr>
        <w:t>61.</w:t>
      </w:r>
      <w:r w:rsidRPr="0023002D">
        <w:rPr>
          <w:rFonts w:ascii="Times New Roman" w:hAnsi="Times New Roman" w:cs="Times New Roman"/>
          <w:sz w:val="24"/>
          <w:szCs w:val="24"/>
        </w:rPr>
        <w:tab/>
        <w:t>Сауда</w:t>
      </w:r>
      <w:r w:rsidR="000413DC">
        <w:rPr>
          <w:rFonts w:ascii="Times New Roman" w:hAnsi="Times New Roman" w:cs="Times New Roman"/>
          <w:sz w:val="24"/>
          <w:szCs w:val="24"/>
        </w:rPr>
        <w:t xml:space="preserve"> желісіне шығарылатын сүтке </w:t>
      </w:r>
      <w:r w:rsidR="000413DC">
        <w:rPr>
          <w:rFonts w:ascii="Times New Roman" w:hAnsi="Times New Roman" w:cs="Times New Roman"/>
          <w:sz w:val="24"/>
          <w:szCs w:val="24"/>
          <w:lang w:val="kk-KZ"/>
        </w:rPr>
        <w:t>арналған МЕМСТ</w:t>
      </w:r>
    </w:p>
    <w:p w:rsidR="0023002D" w:rsidRPr="00A64368" w:rsidRDefault="0023002D" w:rsidP="002300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64368">
        <w:rPr>
          <w:rFonts w:ascii="Times New Roman" w:hAnsi="Times New Roman" w:cs="Times New Roman"/>
          <w:sz w:val="24"/>
          <w:szCs w:val="24"/>
          <w:lang w:val="kk-KZ"/>
        </w:rPr>
        <w:t>62.</w:t>
      </w:r>
      <w:r w:rsidRPr="00A64368">
        <w:rPr>
          <w:rFonts w:ascii="Times New Roman" w:hAnsi="Times New Roman" w:cs="Times New Roman"/>
          <w:sz w:val="24"/>
          <w:szCs w:val="24"/>
          <w:lang w:val="kk-KZ"/>
        </w:rPr>
        <w:tab/>
        <w:t>Сүт және сүт өнімдерін сараптау</w:t>
      </w:r>
    </w:p>
    <w:p w:rsidR="0023002D" w:rsidRPr="00A64368" w:rsidRDefault="0023002D" w:rsidP="002300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64368">
        <w:rPr>
          <w:rFonts w:ascii="Times New Roman" w:hAnsi="Times New Roman" w:cs="Times New Roman"/>
          <w:sz w:val="24"/>
          <w:szCs w:val="24"/>
          <w:lang w:val="kk-KZ"/>
        </w:rPr>
        <w:t>63.</w:t>
      </w:r>
      <w:r w:rsidRPr="00A64368">
        <w:rPr>
          <w:rFonts w:ascii="Times New Roman" w:hAnsi="Times New Roman" w:cs="Times New Roman"/>
          <w:sz w:val="24"/>
          <w:szCs w:val="24"/>
          <w:lang w:val="kk-KZ"/>
        </w:rPr>
        <w:tab/>
        <w:t>Тауартану және жұмыртқа сараптамасы</w:t>
      </w:r>
    </w:p>
    <w:p w:rsidR="0023002D" w:rsidRPr="00A64368" w:rsidRDefault="0023002D" w:rsidP="002300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64368">
        <w:rPr>
          <w:rFonts w:ascii="Times New Roman" w:hAnsi="Times New Roman" w:cs="Times New Roman"/>
          <w:sz w:val="24"/>
          <w:szCs w:val="24"/>
          <w:lang w:val="kk-KZ"/>
        </w:rPr>
        <w:t>64.</w:t>
      </w:r>
      <w:r w:rsidRPr="00A64368">
        <w:rPr>
          <w:rFonts w:ascii="Times New Roman" w:hAnsi="Times New Roman" w:cs="Times New Roman"/>
          <w:sz w:val="24"/>
          <w:szCs w:val="24"/>
          <w:lang w:val="kk-KZ"/>
        </w:rPr>
        <w:tab/>
        <w:t>Жұмыртқаларды жіктеу</w:t>
      </w:r>
    </w:p>
    <w:p w:rsidR="0023002D" w:rsidRPr="00A64368" w:rsidRDefault="0023002D" w:rsidP="002300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64368">
        <w:rPr>
          <w:rFonts w:ascii="Times New Roman" w:hAnsi="Times New Roman" w:cs="Times New Roman"/>
          <w:sz w:val="24"/>
          <w:szCs w:val="24"/>
          <w:lang w:val="kk-KZ"/>
        </w:rPr>
        <w:t>65.</w:t>
      </w:r>
      <w:r w:rsidRPr="00A64368">
        <w:rPr>
          <w:rFonts w:ascii="Times New Roman" w:hAnsi="Times New Roman" w:cs="Times New Roman"/>
          <w:sz w:val="24"/>
          <w:szCs w:val="24"/>
          <w:lang w:val="kk-KZ"/>
        </w:rPr>
        <w:tab/>
        <w:t>Жұмыртқаның химиялық құрамы</w:t>
      </w:r>
    </w:p>
    <w:p w:rsidR="0023002D" w:rsidRPr="00A64368" w:rsidRDefault="0023002D" w:rsidP="002300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64368">
        <w:rPr>
          <w:rFonts w:ascii="Times New Roman" w:hAnsi="Times New Roman" w:cs="Times New Roman"/>
          <w:sz w:val="24"/>
          <w:szCs w:val="24"/>
          <w:lang w:val="kk-KZ"/>
        </w:rPr>
        <w:t>66.</w:t>
      </w:r>
      <w:r w:rsidRPr="00A64368">
        <w:rPr>
          <w:rFonts w:ascii="Times New Roman" w:hAnsi="Times New Roman" w:cs="Times New Roman"/>
          <w:sz w:val="24"/>
          <w:szCs w:val="24"/>
          <w:lang w:val="kk-KZ"/>
        </w:rPr>
        <w:tab/>
        <w:t>Жұмыртқалар мен жұмыртқа өнімдерінің сапасына, таңбалануына, буып-түюге, тасымалдауға және сақтауға қойылатын талаптар</w:t>
      </w:r>
    </w:p>
    <w:p w:rsidR="0023002D" w:rsidRPr="00A64368" w:rsidRDefault="0023002D" w:rsidP="002300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64368">
        <w:rPr>
          <w:rFonts w:ascii="Times New Roman" w:hAnsi="Times New Roman" w:cs="Times New Roman"/>
          <w:sz w:val="24"/>
          <w:szCs w:val="24"/>
          <w:lang w:val="kk-KZ"/>
        </w:rPr>
        <w:t>67.</w:t>
      </w:r>
      <w:r w:rsidRPr="00A64368">
        <w:rPr>
          <w:rFonts w:ascii="Times New Roman" w:hAnsi="Times New Roman" w:cs="Times New Roman"/>
          <w:sz w:val="24"/>
          <w:szCs w:val="24"/>
          <w:lang w:val="kk-KZ"/>
        </w:rPr>
        <w:tab/>
        <w:t>Жұмыртқа сараптамасы</w:t>
      </w:r>
    </w:p>
    <w:p w:rsidR="0023002D" w:rsidRPr="00A64368" w:rsidRDefault="0023002D" w:rsidP="002300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64368">
        <w:rPr>
          <w:rFonts w:ascii="Times New Roman" w:hAnsi="Times New Roman" w:cs="Times New Roman"/>
          <w:sz w:val="24"/>
          <w:szCs w:val="24"/>
          <w:lang w:val="kk-KZ"/>
        </w:rPr>
        <w:t>68.</w:t>
      </w:r>
      <w:r w:rsidRPr="00A64368">
        <w:rPr>
          <w:rFonts w:ascii="Times New Roman" w:hAnsi="Times New Roman" w:cs="Times New Roman"/>
          <w:sz w:val="24"/>
          <w:szCs w:val="24"/>
          <w:lang w:val="kk-KZ"/>
        </w:rPr>
        <w:tab/>
        <w:t>Балдың химиялық құрамы</w:t>
      </w:r>
    </w:p>
    <w:p w:rsidR="0023002D" w:rsidRPr="00A64368" w:rsidRDefault="0023002D" w:rsidP="002300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64368">
        <w:rPr>
          <w:rFonts w:ascii="Times New Roman" w:hAnsi="Times New Roman" w:cs="Times New Roman"/>
          <w:sz w:val="24"/>
          <w:szCs w:val="24"/>
          <w:lang w:val="kk-KZ"/>
        </w:rPr>
        <w:t>69.</w:t>
      </w:r>
      <w:r w:rsidRPr="00A64368">
        <w:rPr>
          <w:rFonts w:ascii="Times New Roman" w:hAnsi="Times New Roman" w:cs="Times New Roman"/>
          <w:sz w:val="24"/>
          <w:szCs w:val="24"/>
          <w:lang w:val="kk-KZ"/>
        </w:rPr>
        <w:tab/>
        <w:t>Балдың жіктелуі</w:t>
      </w:r>
    </w:p>
    <w:p w:rsidR="0023002D" w:rsidRPr="00A64368" w:rsidRDefault="0023002D" w:rsidP="002300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64368">
        <w:rPr>
          <w:rFonts w:ascii="Times New Roman" w:hAnsi="Times New Roman" w:cs="Times New Roman"/>
          <w:sz w:val="24"/>
          <w:szCs w:val="24"/>
          <w:lang w:val="kk-KZ"/>
        </w:rPr>
        <w:t>70.</w:t>
      </w:r>
      <w:r w:rsidRPr="00A64368">
        <w:rPr>
          <w:rFonts w:ascii="Times New Roman" w:hAnsi="Times New Roman" w:cs="Times New Roman"/>
          <w:sz w:val="24"/>
          <w:szCs w:val="24"/>
          <w:lang w:val="kk-KZ"/>
        </w:rPr>
        <w:tab/>
        <w:t>Балдың тағамдық құндылығы</w:t>
      </w:r>
    </w:p>
    <w:p w:rsidR="0023002D" w:rsidRPr="00A64368" w:rsidRDefault="0023002D" w:rsidP="002300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64368">
        <w:rPr>
          <w:rFonts w:ascii="Times New Roman" w:hAnsi="Times New Roman" w:cs="Times New Roman"/>
          <w:sz w:val="24"/>
          <w:szCs w:val="24"/>
          <w:lang w:val="kk-KZ"/>
        </w:rPr>
        <w:t>71.</w:t>
      </w:r>
      <w:r w:rsidRPr="00A64368">
        <w:rPr>
          <w:rFonts w:ascii="Times New Roman" w:hAnsi="Times New Roman" w:cs="Times New Roman"/>
          <w:sz w:val="24"/>
          <w:szCs w:val="24"/>
          <w:lang w:val="kk-KZ"/>
        </w:rPr>
        <w:tab/>
        <w:t>Балдың жіктелуі</w:t>
      </w:r>
    </w:p>
    <w:p w:rsidR="0023002D" w:rsidRPr="00A64368" w:rsidRDefault="0023002D" w:rsidP="002300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64368">
        <w:rPr>
          <w:rFonts w:ascii="Times New Roman" w:hAnsi="Times New Roman" w:cs="Times New Roman"/>
          <w:sz w:val="24"/>
          <w:szCs w:val="24"/>
          <w:lang w:val="kk-KZ"/>
        </w:rPr>
        <w:t>72.</w:t>
      </w:r>
      <w:r w:rsidRPr="00A64368">
        <w:rPr>
          <w:rFonts w:ascii="Times New Roman" w:hAnsi="Times New Roman" w:cs="Times New Roman"/>
          <w:sz w:val="24"/>
          <w:szCs w:val="24"/>
          <w:lang w:val="kk-KZ"/>
        </w:rPr>
        <w:tab/>
        <w:t>Балдың сапасына, таңбалануына, орауына, тасымалдауға және сақтауға қойылатын талаптар</w:t>
      </w:r>
    </w:p>
    <w:p w:rsidR="0023002D" w:rsidRPr="00A64368" w:rsidRDefault="0023002D" w:rsidP="002300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64368">
        <w:rPr>
          <w:rFonts w:ascii="Times New Roman" w:hAnsi="Times New Roman" w:cs="Times New Roman"/>
          <w:sz w:val="24"/>
          <w:szCs w:val="24"/>
          <w:lang w:val="kk-KZ"/>
        </w:rPr>
        <w:t>73.</w:t>
      </w:r>
      <w:r w:rsidRPr="00A64368">
        <w:rPr>
          <w:rFonts w:ascii="Times New Roman" w:hAnsi="Times New Roman" w:cs="Times New Roman"/>
          <w:sz w:val="24"/>
          <w:szCs w:val="24"/>
          <w:lang w:val="kk-KZ"/>
        </w:rPr>
        <w:tab/>
        <w:t>Бал сараптамасы</w:t>
      </w:r>
    </w:p>
    <w:p w:rsidR="0023002D" w:rsidRPr="00A64368" w:rsidRDefault="0023002D" w:rsidP="002300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64368">
        <w:rPr>
          <w:rFonts w:ascii="Times New Roman" w:hAnsi="Times New Roman" w:cs="Times New Roman"/>
          <w:sz w:val="24"/>
          <w:szCs w:val="24"/>
          <w:lang w:val="kk-KZ"/>
        </w:rPr>
        <w:t>74.</w:t>
      </w:r>
      <w:r w:rsidRPr="00A64368">
        <w:rPr>
          <w:rFonts w:ascii="Times New Roman" w:hAnsi="Times New Roman" w:cs="Times New Roman"/>
          <w:sz w:val="24"/>
          <w:szCs w:val="24"/>
          <w:lang w:val="kk-KZ"/>
        </w:rPr>
        <w:tab/>
        <w:t>Балықтың химиялық құрамы</w:t>
      </w:r>
    </w:p>
    <w:p w:rsidR="0023002D" w:rsidRPr="00A64368" w:rsidRDefault="0023002D" w:rsidP="002300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64368">
        <w:rPr>
          <w:rFonts w:ascii="Times New Roman" w:hAnsi="Times New Roman" w:cs="Times New Roman"/>
          <w:sz w:val="24"/>
          <w:szCs w:val="24"/>
          <w:lang w:val="kk-KZ"/>
        </w:rPr>
        <w:t>75.</w:t>
      </w:r>
      <w:r w:rsidRPr="00A64368">
        <w:rPr>
          <w:rFonts w:ascii="Times New Roman" w:hAnsi="Times New Roman" w:cs="Times New Roman"/>
          <w:sz w:val="24"/>
          <w:szCs w:val="24"/>
          <w:lang w:val="kk-KZ"/>
        </w:rPr>
        <w:tab/>
        <w:t>Балықтың тағамдық құндылығы</w:t>
      </w:r>
    </w:p>
    <w:p w:rsidR="0023002D" w:rsidRPr="00A64368" w:rsidRDefault="0023002D" w:rsidP="002300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64368">
        <w:rPr>
          <w:rFonts w:ascii="Times New Roman" w:hAnsi="Times New Roman" w:cs="Times New Roman"/>
          <w:sz w:val="24"/>
          <w:szCs w:val="24"/>
          <w:lang w:val="kk-KZ"/>
        </w:rPr>
        <w:t>76.</w:t>
      </w:r>
      <w:r w:rsidRPr="00A64368">
        <w:rPr>
          <w:rFonts w:ascii="Times New Roman" w:hAnsi="Times New Roman" w:cs="Times New Roman"/>
          <w:sz w:val="24"/>
          <w:szCs w:val="24"/>
          <w:lang w:val="kk-KZ"/>
        </w:rPr>
        <w:tab/>
        <w:t>Балық тауарларының тауартану сипаттамасы</w:t>
      </w:r>
    </w:p>
    <w:p w:rsidR="0023002D" w:rsidRPr="00A64368" w:rsidRDefault="0023002D" w:rsidP="002300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64368">
        <w:rPr>
          <w:rFonts w:ascii="Times New Roman" w:hAnsi="Times New Roman" w:cs="Times New Roman"/>
          <w:sz w:val="24"/>
          <w:szCs w:val="24"/>
          <w:lang w:val="kk-KZ"/>
        </w:rPr>
        <w:t>77.</w:t>
      </w:r>
      <w:r w:rsidRPr="00A64368">
        <w:rPr>
          <w:rFonts w:ascii="Times New Roman" w:hAnsi="Times New Roman" w:cs="Times New Roman"/>
          <w:sz w:val="24"/>
          <w:szCs w:val="24"/>
          <w:lang w:val="kk-KZ"/>
        </w:rPr>
        <w:tab/>
        <w:t>Талдау үшін сынама алу</w:t>
      </w:r>
    </w:p>
    <w:p w:rsidR="0023002D" w:rsidRPr="00A64368" w:rsidRDefault="0023002D" w:rsidP="002300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64368">
        <w:rPr>
          <w:rFonts w:ascii="Times New Roman" w:hAnsi="Times New Roman" w:cs="Times New Roman"/>
          <w:sz w:val="24"/>
          <w:szCs w:val="24"/>
          <w:lang w:val="kk-KZ"/>
        </w:rPr>
        <w:t>78.</w:t>
      </w:r>
      <w:r w:rsidRPr="00A64368">
        <w:rPr>
          <w:rFonts w:ascii="Times New Roman" w:hAnsi="Times New Roman" w:cs="Times New Roman"/>
          <w:sz w:val="24"/>
          <w:szCs w:val="24"/>
          <w:lang w:val="kk-KZ"/>
        </w:rPr>
        <w:tab/>
        <w:t>Балық тауарларын бағалау әдістері</w:t>
      </w:r>
    </w:p>
    <w:p w:rsidR="0023002D" w:rsidRPr="00A64368" w:rsidRDefault="0023002D" w:rsidP="002300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64368">
        <w:rPr>
          <w:rFonts w:ascii="Times New Roman" w:hAnsi="Times New Roman" w:cs="Times New Roman"/>
          <w:sz w:val="24"/>
          <w:szCs w:val="24"/>
          <w:lang w:val="kk-KZ"/>
        </w:rPr>
        <w:t>79.</w:t>
      </w:r>
      <w:r w:rsidRPr="00A64368">
        <w:rPr>
          <w:rFonts w:ascii="Times New Roman" w:hAnsi="Times New Roman" w:cs="Times New Roman"/>
          <w:sz w:val="24"/>
          <w:szCs w:val="24"/>
          <w:lang w:val="kk-KZ"/>
        </w:rPr>
        <w:tab/>
        <w:t>Балық өнімдерін сараптау</w:t>
      </w:r>
    </w:p>
    <w:p w:rsidR="0023002D" w:rsidRPr="00A64368" w:rsidRDefault="0023002D" w:rsidP="002300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64368">
        <w:rPr>
          <w:rFonts w:ascii="Times New Roman" w:hAnsi="Times New Roman" w:cs="Times New Roman"/>
          <w:sz w:val="24"/>
          <w:szCs w:val="24"/>
          <w:lang w:val="kk-KZ"/>
        </w:rPr>
        <w:t>80.</w:t>
      </w:r>
      <w:r w:rsidRPr="00A64368">
        <w:rPr>
          <w:rFonts w:ascii="Times New Roman" w:hAnsi="Times New Roman" w:cs="Times New Roman"/>
          <w:sz w:val="24"/>
          <w:szCs w:val="24"/>
          <w:lang w:val="kk-KZ"/>
        </w:rPr>
        <w:tab/>
        <w:t>Тағамдық майлардың жіктелуі</w:t>
      </w:r>
    </w:p>
    <w:p w:rsidR="0023002D" w:rsidRPr="00A64368" w:rsidRDefault="0023002D" w:rsidP="002300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64368">
        <w:rPr>
          <w:rFonts w:ascii="Times New Roman" w:hAnsi="Times New Roman" w:cs="Times New Roman"/>
          <w:sz w:val="24"/>
          <w:szCs w:val="24"/>
          <w:lang w:val="kk-KZ"/>
        </w:rPr>
        <w:t>81.</w:t>
      </w:r>
      <w:r w:rsidRPr="00A64368">
        <w:rPr>
          <w:rFonts w:ascii="Times New Roman" w:hAnsi="Times New Roman" w:cs="Times New Roman"/>
          <w:sz w:val="24"/>
          <w:szCs w:val="24"/>
          <w:lang w:val="kk-KZ"/>
        </w:rPr>
        <w:tab/>
        <w:t>Тағамдық майлардың тауартану сипаттамасы</w:t>
      </w:r>
    </w:p>
    <w:p w:rsidR="0023002D" w:rsidRPr="00A64368" w:rsidRDefault="0023002D" w:rsidP="002300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64368">
        <w:rPr>
          <w:rFonts w:ascii="Times New Roman" w:hAnsi="Times New Roman" w:cs="Times New Roman"/>
          <w:sz w:val="24"/>
          <w:szCs w:val="24"/>
          <w:lang w:val="kk-KZ"/>
        </w:rPr>
        <w:t>82.</w:t>
      </w:r>
      <w:r w:rsidRPr="00A64368">
        <w:rPr>
          <w:rFonts w:ascii="Times New Roman" w:hAnsi="Times New Roman" w:cs="Times New Roman"/>
          <w:sz w:val="24"/>
          <w:szCs w:val="24"/>
          <w:lang w:val="kk-KZ"/>
        </w:rPr>
        <w:tab/>
        <w:t>Тағамдық майлардың сапасына, таңбалануына, буып-түюге, тасымалдауға және сақтауға қойылатын талаптар</w:t>
      </w:r>
    </w:p>
    <w:p w:rsidR="0023002D" w:rsidRPr="00A64368" w:rsidRDefault="0023002D" w:rsidP="002300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23002D" w:rsidRPr="00A64368" w:rsidRDefault="0023002D" w:rsidP="002300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23002D" w:rsidRPr="00A64368" w:rsidRDefault="0023002D" w:rsidP="002300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23002D" w:rsidRDefault="0023002D" w:rsidP="002300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72EB9" w:rsidRDefault="00C72EB9" w:rsidP="002300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72EB9" w:rsidRDefault="00C72EB9" w:rsidP="002300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72EB9" w:rsidRPr="00A64368" w:rsidRDefault="00C72EB9" w:rsidP="002300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23002D" w:rsidRPr="00A64368" w:rsidRDefault="0023002D" w:rsidP="002300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23002D" w:rsidRPr="00A64368" w:rsidRDefault="0023002D" w:rsidP="002300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23002D" w:rsidRPr="00A64368" w:rsidRDefault="0023002D" w:rsidP="002300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17512" w:rsidRPr="0023002D" w:rsidRDefault="000413DC" w:rsidP="0023002D">
      <w:pPr>
        <w:spacing w:after="0" w:line="240" w:lineRule="auto"/>
        <w:jc w:val="both"/>
        <w:rPr>
          <w:sz w:val="24"/>
          <w:szCs w:val="24"/>
        </w:rPr>
      </w:pPr>
      <w:r w:rsidRPr="00A64368"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  <w:r w:rsidR="0023002D" w:rsidRPr="00A64368"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  <w:r w:rsidR="0023002D" w:rsidRPr="0023002D">
        <w:rPr>
          <w:rFonts w:ascii="Times New Roman" w:hAnsi="Times New Roman" w:cs="Times New Roman"/>
          <w:sz w:val="24"/>
          <w:szCs w:val="24"/>
        </w:rPr>
        <w:t xml:space="preserve">Құрастырушы: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                        </w:t>
      </w:r>
      <w:r w:rsidR="0023002D" w:rsidRPr="0023002D">
        <w:rPr>
          <w:rFonts w:ascii="Times New Roman" w:hAnsi="Times New Roman" w:cs="Times New Roman"/>
          <w:sz w:val="24"/>
          <w:szCs w:val="24"/>
        </w:rPr>
        <w:t>А. Досумова</w:t>
      </w:r>
    </w:p>
    <w:sectPr w:rsidR="00B17512" w:rsidRPr="0023002D" w:rsidSect="00B17512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5C7425"/>
    <w:multiLevelType w:val="hybridMultilevel"/>
    <w:tmpl w:val="E11C70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071F09"/>
    <w:multiLevelType w:val="hybridMultilevel"/>
    <w:tmpl w:val="85988A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16235A"/>
    <w:multiLevelType w:val="hybridMultilevel"/>
    <w:tmpl w:val="C06460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C67076"/>
    <w:multiLevelType w:val="hybridMultilevel"/>
    <w:tmpl w:val="60226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4822BB"/>
    <w:multiLevelType w:val="hybridMultilevel"/>
    <w:tmpl w:val="57527B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17512"/>
    <w:rsid w:val="000413DC"/>
    <w:rsid w:val="0023002D"/>
    <w:rsid w:val="003B7C51"/>
    <w:rsid w:val="005A7C7E"/>
    <w:rsid w:val="005D1996"/>
    <w:rsid w:val="0061520B"/>
    <w:rsid w:val="00711646"/>
    <w:rsid w:val="0072430E"/>
    <w:rsid w:val="007F2DCD"/>
    <w:rsid w:val="00A519CD"/>
    <w:rsid w:val="00A64368"/>
    <w:rsid w:val="00B17512"/>
    <w:rsid w:val="00C72EB9"/>
    <w:rsid w:val="00DF2347"/>
    <w:rsid w:val="00F31C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C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164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basedOn w:val="a"/>
    <w:uiPriority w:val="99"/>
    <w:unhideWhenUsed/>
    <w:rsid w:val="007F2D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87">
    <w:name w:val="Font Style187"/>
    <w:basedOn w:val="a0"/>
    <w:rsid w:val="007F2DCD"/>
    <w:rPr>
      <w:rFonts w:ascii="Arial" w:hAnsi="Arial" w:cs="Arial"/>
      <w:b/>
      <w:bCs/>
      <w:sz w:val="26"/>
      <w:szCs w:val="26"/>
    </w:rPr>
  </w:style>
  <w:style w:type="paragraph" w:customStyle="1" w:styleId="Style28">
    <w:name w:val="Style28"/>
    <w:basedOn w:val="a"/>
    <w:rsid w:val="007F2DCD"/>
    <w:pPr>
      <w:widowControl w:val="0"/>
      <w:autoSpaceDE w:val="0"/>
      <w:autoSpaceDN w:val="0"/>
      <w:adjustRightInd w:val="0"/>
      <w:spacing w:after="0" w:line="408" w:lineRule="exact"/>
      <w:ind w:firstLine="80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3">
    <w:name w:val="Style53"/>
    <w:basedOn w:val="a"/>
    <w:rsid w:val="007F2DCD"/>
    <w:pPr>
      <w:widowControl w:val="0"/>
      <w:autoSpaceDE w:val="0"/>
      <w:autoSpaceDN w:val="0"/>
      <w:adjustRightInd w:val="0"/>
      <w:spacing w:after="0" w:line="398" w:lineRule="exact"/>
      <w:ind w:firstLine="485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741</Words>
  <Characters>4227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7</cp:lastModifiedBy>
  <cp:revision>4</cp:revision>
  <cp:lastPrinted>2018-11-05T19:34:00Z</cp:lastPrinted>
  <dcterms:created xsi:type="dcterms:W3CDTF">2015-12-09T15:56:00Z</dcterms:created>
  <dcterms:modified xsi:type="dcterms:W3CDTF">2018-11-05T19:35:00Z</dcterms:modified>
</cp:coreProperties>
</file>